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AA0" w:rsidRDefault="00141AA0" w:rsidP="00141AA0">
      <w:pPr>
        <w:rPr>
          <w:rFonts w:asciiTheme="minorHAnsi" w:hAnsiTheme="minorHAnsi" w:cs="Kalinga"/>
          <w:b/>
          <w:color w:val="7030A0"/>
        </w:rPr>
      </w:pPr>
      <w:proofErr w:type="gramStart"/>
      <w:r>
        <w:rPr>
          <w:rFonts w:asciiTheme="minorHAnsi" w:hAnsiTheme="minorHAnsi" w:cs="Kalinga"/>
          <w:b/>
          <w:color w:val="7030A0"/>
        </w:rPr>
        <w:t>a</w:t>
      </w:r>
      <w:proofErr w:type="gramEnd"/>
    </w:p>
    <w:p w:rsidR="00141AA0" w:rsidRDefault="00141AA0" w:rsidP="00141AA0">
      <w:pPr>
        <w:rPr>
          <w:rFonts w:asciiTheme="minorHAnsi" w:hAnsiTheme="minorHAnsi" w:cs="Kalinga"/>
          <w:b/>
          <w:color w:val="7030A0"/>
        </w:rPr>
      </w:pPr>
    </w:p>
    <w:p w:rsidR="00141AA0" w:rsidRDefault="00141AA0" w:rsidP="00141AA0">
      <w:pPr>
        <w:rPr>
          <w:rFonts w:asciiTheme="minorHAnsi" w:hAnsiTheme="minorHAnsi" w:cs="Kalinga"/>
          <w:b/>
          <w:color w:val="7030A0"/>
        </w:rPr>
      </w:pPr>
    </w:p>
    <w:tbl>
      <w:tblPr>
        <w:tblpPr w:leftFromText="180" w:rightFromText="180" w:vertAnchor="text" w:tblpY="1"/>
        <w:tblOverlap w:val="never"/>
        <w:tblW w:w="0" w:type="auto"/>
        <w:tblInd w:w="2152" w:type="dxa"/>
        <w:shd w:val="clear" w:color="auto" w:fill="008000"/>
        <w:tblCellMar>
          <w:left w:w="0" w:type="dxa"/>
          <w:right w:w="0" w:type="dxa"/>
        </w:tblCellMar>
        <w:tblLook w:val="04A0" w:firstRow="1" w:lastRow="0" w:firstColumn="1" w:lastColumn="0" w:noHBand="0" w:noVBand="1"/>
      </w:tblPr>
      <w:tblGrid>
        <w:gridCol w:w="7424"/>
      </w:tblGrid>
      <w:tr w:rsidR="00141AA0" w:rsidTr="00283EC4">
        <w:trPr>
          <w:trHeight w:val="720"/>
        </w:trPr>
        <w:tc>
          <w:tcPr>
            <w:tcW w:w="13508" w:type="dxa"/>
            <w:shd w:val="clear" w:color="auto" w:fill="008000"/>
            <w:tcMar>
              <w:top w:w="0" w:type="dxa"/>
              <w:left w:w="108" w:type="dxa"/>
              <w:bottom w:w="0" w:type="dxa"/>
              <w:right w:w="108" w:type="dxa"/>
            </w:tcMar>
          </w:tcPr>
          <w:p w:rsidR="00141AA0" w:rsidRDefault="00141AA0" w:rsidP="00283EC4">
            <w:pPr>
              <w:spacing w:line="276" w:lineRule="auto"/>
              <w:jc w:val="both"/>
              <w:rPr>
                <w:rFonts w:asciiTheme="minorHAnsi" w:hAnsiTheme="minorHAnsi" w:cs="Kalinga"/>
                <w:b/>
                <w:color w:val="7030A0"/>
              </w:rPr>
            </w:pPr>
          </w:p>
          <w:tbl>
            <w:tblPr>
              <w:tblW w:w="14030" w:type="dxa"/>
              <w:tblBorders>
                <w:bottom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6856"/>
              <w:gridCol w:w="222"/>
              <w:gridCol w:w="6952"/>
            </w:tblGrid>
            <w:tr w:rsidR="00141AA0">
              <w:trPr>
                <w:trHeight w:val="4968"/>
              </w:trPr>
              <w:tc>
                <w:tcPr>
                  <w:tcW w:w="14030" w:type="dxa"/>
                  <w:gridSpan w:val="3"/>
                  <w:tcBorders>
                    <w:top w:val="nil"/>
                    <w:left w:val="nil"/>
                    <w:bottom w:val="nil"/>
                    <w:right w:val="nil"/>
                  </w:tcBorders>
                  <w:shd w:val="clear" w:color="auto" w:fill="FFFFFF" w:themeFill="background1"/>
                  <w:tcMar>
                    <w:top w:w="0" w:type="dxa"/>
                    <w:left w:w="108" w:type="dxa"/>
                    <w:bottom w:w="0" w:type="dxa"/>
                    <w:right w:w="108" w:type="dxa"/>
                  </w:tcMar>
                </w:tcPr>
                <w:p w:rsidR="00141AA0" w:rsidRDefault="00141AA0" w:rsidP="00283EC4">
                  <w:pPr>
                    <w:framePr w:hSpace="180" w:wrap="around" w:vAnchor="text" w:hAnchor="text" w:y="1"/>
                    <w:spacing w:line="276" w:lineRule="auto"/>
                    <w:suppressOverlap/>
                    <w:jc w:val="center"/>
                    <w:rPr>
                      <w:rFonts w:asciiTheme="minorHAnsi" w:hAnsiTheme="minorHAnsi" w:cs="Kalinga"/>
                      <w:b/>
                      <w:iCs/>
                      <w:noProof/>
                      <w:color w:val="7030A0"/>
                    </w:rPr>
                  </w:pPr>
                </w:p>
                <w:p w:rsidR="00141AA0" w:rsidRDefault="00FD5EE1" w:rsidP="00283EC4">
                  <w:pPr>
                    <w:framePr w:hSpace="180" w:wrap="around" w:vAnchor="text" w:hAnchor="text" w:y="1"/>
                    <w:spacing w:line="276" w:lineRule="auto"/>
                    <w:suppressOverlap/>
                    <w:jc w:val="center"/>
                    <w:rPr>
                      <w:rFonts w:asciiTheme="minorHAnsi" w:hAnsiTheme="minorHAnsi" w:cs="Kalinga"/>
                      <w:b/>
                      <w:iCs/>
                      <w:noProof/>
                      <w:color w:val="7030A0"/>
                    </w:rPr>
                  </w:pPr>
                  <w:r>
                    <w:rPr>
                      <w:rFonts w:asciiTheme="minorHAnsi" w:hAnsiTheme="minorHAnsi" w:cs="Kalinga"/>
                      <w:b/>
                      <w:iCs/>
                      <w:noProof/>
                      <w:color w:val="7030A0"/>
                    </w:rPr>
                    <w:drawing>
                      <wp:inline distT="0" distB="0" distL="0" distR="0" wp14:anchorId="1F598724" wp14:editId="48A224E7">
                        <wp:extent cx="990600" cy="10429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flowerfence.gif"/>
                                <pic:cNvPicPr/>
                              </pic:nvPicPr>
                              <pic:blipFill>
                                <a:blip r:embed="rId6">
                                  <a:extLst>
                                    <a:ext uri="{28A0092B-C50C-407E-A947-70E740481C1C}">
                                      <a14:useLocalDpi xmlns:a14="http://schemas.microsoft.com/office/drawing/2010/main" val="0"/>
                                    </a:ext>
                                  </a:extLst>
                                </a:blip>
                                <a:stretch>
                                  <a:fillRect/>
                                </a:stretch>
                              </pic:blipFill>
                              <pic:spPr>
                                <a:xfrm>
                                  <a:off x="0" y="0"/>
                                  <a:ext cx="994436" cy="1047027"/>
                                </a:xfrm>
                                <a:prstGeom prst="rect">
                                  <a:avLst/>
                                </a:prstGeom>
                              </pic:spPr>
                            </pic:pic>
                          </a:graphicData>
                        </a:graphic>
                      </wp:inline>
                    </w:drawing>
                  </w:r>
                  <w:r>
                    <w:rPr>
                      <w:rFonts w:asciiTheme="minorHAnsi" w:hAnsiTheme="minorHAnsi" w:cs="Kalinga"/>
                      <w:b/>
                      <w:iCs/>
                      <w:noProof/>
                      <w:color w:val="7030A0"/>
                    </w:rPr>
                    <w:drawing>
                      <wp:inline distT="0" distB="0" distL="0" distR="0" wp14:anchorId="0F6E8DEF" wp14:editId="1F47BF66">
                        <wp:extent cx="990600" cy="1042988"/>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flowerfence.gif"/>
                                <pic:cNvPicPr/>
                              </pic:nvPicPr>
                              <pic:blipFill>
                                <a:blip r:embed="rId6">
                                  <a:extLst>
                                    <a:ext uri="{28A0092B-C50C-407E-A947-70E740481C1C}">
                                      <a14:useLocalDpi xmlns:a14="http://schemas.microsoft.com/office/drawing/2010/main" val="0"/>
                                    </a:ext>
                                  </a:extLst>
                                </a:blip>
                                <a:stretch>
                                  <a:fillRect/>
                                </a:stretch>
                              </pic:blipFill>
                              <pic:spPr>
                                <a:xfrm>
                                  <a:off x="0" y="0"/>
                                  <a:ext cx="994436" cy="1047027"/>
                                </a:xfrm>
                                <a:prstGeom prst="rect">
                                  <a:avLst/>
                                </a:prstGeom>
                              </pic:spPr>
                            </pic:pic>
                          </a:graphicData>
                        </a:graphic>
                      </wp:inline>
                    </w:drawing>
                  </w:r>
                  <w:r>
                    <w:rPr>
                      <w:rFonts w:asciiTheme="minorHAnsi" w:hAnsiTheme="minorHAnsi" w:cs="Kalinga"/>
                      <w:b/>
                      <w:iCs/>
                      <w:noProof/>
                      <w:color w:val="7030A0"/>
                    </w:rPr>
                    <w:drawing>
                      <wp:inline distT="0" distB="0" distL="0" distR="0" wp14:anchorId="1E868107" wp14:editId="29109C45">
                        <wp:extent cx="990600" cy="104298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flowerfence.gif"/>
                                <pic:cNvPicPr/>
                              </pic:nvPicPr>
                              <pic:blipFill>
                                <a:blip r:embed="rId6">
                                  <a:extLst>
                                    <a:ext uri="{28A0092B-C50C-407E-A947-70E740481C1C}">
                                      <a14:useLocalDpi xmlns:a14="http://schemas.microsoft.com/office/drawing/2010/main" val="0"/>
                                    </a:ext>
                                  </a:extLst>
                                </a:blip>
                                <a:stretch>
                                  <a:fillRect/>
                                </a:stretch>
                              </pic:blipFill>
                              <pic:spPr>
                                <a:xfrm>
                                  <a:off x="0" y="0"/>
                                  <a:ext cx="994436" cy="1047027"/>
                                </a:xfrm>
                                <a:prstGeom prst="rect">
                                  <a:avLst/>
                                </a:prstGeom>
                              </pic:spPr>
                            </pic:pic>
                          </a:graphicData>
                        </a:graphic>
                      </wp:inline>
                    </w:drawing>
                  </w:r>
                  <w:r>
                    <w:rPr>
                      <w:rFonts w:asciiTheme="minorHAnsi" w:hAnsiTheme="minorHAnsi" w:cs="Kalinga"/>
                      <w:b/>
                      <w:iCs/>
                      <w:noProof/>
                      <w:color w:val="7030A0"/>
                    </w:rPr>
                    <w:drawing>
                      <wp:inline distT="0" distB="0" distL="0" distR="0" wp14:anchorId="7D47DBC7" wp14:editId="48C763E5">
                        <wp:extent cx="990600" cy="1042988"/>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flowerfence.gif"/>
                                <pic:cNvPicPr/>
                              </pic:nvPicPr>
                              <pic:blipFill>
                                <a:blip r:embed="rId6">
                                  <a:extLst>
                                    <a:ext uri="{28A0092B-C50C-407E-A947-70E740481C1C}">
                                      <a14:useLocalDpi xmlns:a14="http://schemas.microsoft.com/office/drawing/2010/main" val="0"/>
                                    </a:ext>
                                  </a:extLst>
                                </a:blip>
                                <a:stretch>
                                  <a:fillRect/>
                                </a:stretch>
                              </pic:blipFill>
                              <pic:spPr>
                                <a:xfrm>
                                  <a:off x="0" y="0"/>
                                  <a:ext cx="994436" cy="1047027"/>
                                </a:xfrm>
                                <a:prstGeom prst="rect">
                                  <a:avLst/>
                                </a:prstGeom>
                              </pic:spPr>
                            </pic:pic>
                          </a:graphicData>
                        </a:graphic>
                      </wp:inline>
                    </w:drawing>
                  </w:r>
                  <w:r>
                    <w:rPr>
                      <w:rFonts w:asciiTheme="minorHAnsi" w:hAnsiTheme="minorHAnsi" w:cs="Kalinga"/>
                      <w:b/>
                      <w:iCs/>
                      <w:noProof/>
                      <w:color w:val="7030A0"/>
                    </w:rPr>
                    <w:drawing>
                      <wp:inline distT="0" distB="0" distL="0" distR="0" wp14:anchorId="245012BF" wp14:editId="2EEBF8F6">
                        <wp:extent cx="990600" cy="1042988"/>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flowerfence.gif"/>
                                <pic:cNvPicPr/>
                              </pic:nvPicPr>
                              <pic:blipFill>
                                <a:blip r:embed="rId6">
                                  <a:extLst>
                                    <a:ext uri="{28A0092B-C50C-407E-A947-70E740481C1C}">
                                      <a14:useLocalDpi xmlns:a14="http://schemas.microsoft.com/office/drawing/2010/main" val="0"/>
                                    </a:ext>
                                  </a:extLst>
                                </a:blip>
                                <a:stretch>
                                  <a:fillRect/>
                                </a:stretch>
                              </pic:blipFill>
                              <pic:spPr>
                                <a:xfrm>
                                  <a:off x="0" y="0"/>
                                  <a:ext cx="994436" cy="1047027"/>
                                </a:xfrm>
                                <a:prstGeom prst="rect">
                                  <a:avLst/>
                                </a:prstGeom>
                              </pic:spPr>
                            </pic:pic>
                          </a:graphicData>
                        </a:graphic>
                      </wp:inline>
                    </w:drawing>
                  </w:r>
                  <w:r>
                    <w:rPr>
                      <w:rFonts w:asciiTheme="minorHAnsi" w:hAnsiTheme="minorHAnsi" w:cs="Kalinga"/>
                      <w:b/>
                      <w:iCs/>
                      <w:noProof/>
                      <w:color w:val="7030A0"/>
                    </w:rPr>
                    <w:drawing>
                      <wp:inline distT="0" distB="0" distL="0" distR="0" wp14:anchorId="2DBACB76" wp14:editId="721C3C64">
                        <wp:extent cx="990600" cy="1042988"/>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flowerfence.gif"/>
                                <pic:cNvPicPr/>
                              </pic:nvPicPr>
                              <pic:blipFill>
                                <a:blip r:embed="rId6">
                                  <a:extLst>
                                    <a:ext uri="{28A0092B-C50C-407E-A947-70E740481C1C}">
                                      <a14:useLocalDpi xmlns:a14="http://schemas.microsoft.com/office/drawing/2010/main" val="0"/>
                                    </a:ext>
                                  </a:extLst>
                                </a:blip>
                                <a:stretch>
                                  <a:fillRect/>
                                </a:stretch>
                              </pic:blipFill>
                              <pic:spPr>
                                <a:xfrm>
                                  <a:off x="0" y="0"/>
                                  <a:ext cx="994436" cy="1047027"/>
                                </a:xfrm>
                                <a:prstGeom prst="rect">
                                  <a:avLst/>
                                </a:prstGeom>
                              </pic:spPr>
                            </pic:pic>
                          </a:graphicData>
                        </a:graphic>
                      </wp:inline>
                    </w:drawing>
                  </w:r>
                  <w:r>
                    <w:rPr>
                      <w:rFonts w:asciiTheme="minorHAnsi" w:hAnsiTheme="minorHAnsi" w:cs="Kalinga"/>
                      <w:b/>
                      <w:iCs/>
                      <w:noProof/>
                      <w:color w:val="7030A0"/>
                    </w:rPr>
                    <w:drawing>
                      <wp:inline distT="0" distB="0" distL="0" distR="0" wp14:anchorId="4045AFF4" wp14:editId="4C7C0592">
                        <wp:extent cx="990600" cy="1042988"/>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flowerfence.gif"/>
                                <pic:cNvPicPr/>
                              </pic:nvPicPr>
                              <pic:blipFill>
                                <a:blip r:embed="rId6">
                                  <a:extLst>
                                    <a:ext uri="{28A0092B-C50C-407E-A947-70E740481C1C}">
                                      <a14:useLocalDpi xmlns:a14="http://schemas.microsoft.com/office/drawing/2010/main" val="0"/>
                                    </a:ext>
                                  </a:extLst>
                                </a:blip>
                                <a:stretch>
                                  <a:fillRect/>
                                </a:stretch>
                              </pic:blipFill>
                              <pic:spPr>
                                <a:xfrm>
                                  <a:off x="0" y="0"/>
                                  <a:ext cx="994436" cy="1047027"/>
                                </a:xfrm>
                                <a:prstGeom prst="rect">
                                  <a:avLst/>
                                </a:prstGeom>
                              </pic:spPr>
                            </pic:pic>
                          </a:graphicData>
                        </a:graphic>
                      </wp:inline>
                    </w:drawing>
                  </w:r>
                  <w:r>
                    <w:rPr>
                      <w:rFonts w:asciiTheme="minorHAnsi" w:hAnsiTheme="minorHAnsi" w:cs="Kalinga"/>
                      <w:b/>
                      <w:iCs/>
                      <w:noProof/>
                      <w:color w:val="7030A0"/>
                    </w:rPr>
                    <w:drawing>
                      <wp:inline distT="0" distB="0" distL="0" distR="0" wp14:anchorId="4CEE9B63" wp14:editId="78CC0DA3">
                        <wp:extent cx="990600" cy="1042988"/>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flowerfence.gif"/>
                                <pic:cNvPicPr/>
                              </pic:nvPicPr>
                              <pic:blipFill>
                                <a:blip r:embed="rId6">
                                  <a:extLst>
                                    <a:ext uri="{28A0092B-C50C-407E-A947-70E740481C1C}">
                                      <a14:useLocalDpi xmlns:a14="http://schemas.microsoft.com/office/drawing/2010/main" val="0"/>
                                    </a:ext>
                                  </a:extLst>
                                </a:blip>
                                <a:stretch>
                                  <a:fillRect/>
                                </a:stretch>
                              </pic:blipFill>
                              <pic:spPr>
                                <a:xfrm>
                                  <a:off x="0" y="0"/>
                                  <a:ext cx="994436" cy="1047027"/>
                                </a:xfrm>
                                <a:prstGeom prst="rect">
                                  <a:avLst/>
                                </a:prstGeom>
                              </pic:spPr>
                            </pic:pic>
                          </a:graphicData>
                        </a:graphic>
                      </wp:inline>
                    </w:drawing>
                  </w:r>
                </w:p>
                <w:tbl>
                  <w:tblPr>
                    <w:tblStyle w:val="TableGrid1"/>
                    <w:tblW w:w="0" w:type="auto"/>
                    <w:jc w:val="center"/>
                    <w:shd w:val="clear" w:color="auto" w:fill="FFFFCC"/>
                    <w:tblLook w:val="04A0" w:firstRow="1" w:lastRow="0" w:firstColumn="1" w:lastColumn="0" w:noHBand="0" w:noVBand="1"/>
                  </w:tblPr>
                  <w:tblGrid>
                    <w:gridCol w:w="11795"/>
                  </w:tblGrid>
                  <w:tr w:rsidR="00141AA0" w:rsidTr="00FD5EE1">
                    <w:trPr>
                      <w:trHeight w:val="3140"/>
                      <w:jc w:val="center"/>
                    </w:trPr>
                    <w:tc>
                      <w:tcPr>
                        <w:tcW w:w="11795" w:type="dxa"/>
                        <w:shd w:val="clear" w:color="auto" w:fill="FFFFCC"/>
                      </w:tcPr>
                      <w:p w:rsidR="00141AA0" w:rsidRPr="00FD5EE1" w:rsidRDefault="00141AA0" w:rsidP="00283EC4">
                        <w:pPr>
                          <w:framePr w:hSpace="180" w:wrap="around" w:vAnchor="text" w:hAnchor="text" w:y="1"/>
                          <w:suppressOverlap/>
                          <w:jc w:val="center"/>
                          <w:rPr>
                            <w:rFonts w:asciiTheme="minorHAnsi" w:hAnsiTheme="minorHAnsi" w:cs="Kalinga"/>
                            <w:iCs/>
                            <w:noProof/>
                            <w:color w:val="008000"/>
                          </w:rPr>
                        </w:pPr>
                      </w:p>
                      <w:p w:rsidR="00141AA0" w:rsidRPr="00FD5EE1" w:rsidRDefault="00141AA0" w:rsidP="00283EC4">
                        <w:pPr>
                          <w:framePr w:hSpace="180" w:wrap="around" w:vAnchor="text" w:hAnchor="text" w:y="1"/>
                          <w:suppressOverlap/>
                          <w:jc w:val="center"/>
                          <w:rPr>
                            <w:rFonts w:ascii="Lucida Handwriting" w:hAnsi="Lucida Handwriting" w:cs="Kalinga"/>
                            <w:b/>
                            <w:iCs/>
                            <w:color w:val="008000"/>
                            <w:sz w:val="24"/>
                            <w:szCs w:val="24"/>
                          </w:rPr>
                        </w:pPr>
                        <w:r w:rsidRPr="00FD5EE1">
                          <w:rPr>
                            <w:rFonts w:ascii="Lucida Handwriting" w:hAnsi="Lucida Handwriting" w:cs="Kalinga"/>
                            <w:b/>
                            <w:iCs/>
                            <w:noProof/>
                            <w:color w:val="008000"/>
                            <w:sz w:val="24"/>
                            <w:szCs w:val="24"/>
                          </w:rPr>
                          <w:t>City Plumbing, Heating &amp; Electric, Inc.</w:t>
                        </w:r>
                      </w:p>
                      <w:p w:rsidR="00141AA0" w:rsidRPr="00FD5EE1" w:rsidRDefault="00141AA0" w:rsidP="00283EC4">
                        <w:pPr>
                          <w:framePr w:hSpace="180" w:wrap="around" w:vAnchor="text" w:hAnchor="text" w:y="1"/>
                          <w:suppressOverlap/>
                          <w:jc w:val="center"/>
                          <w:rPr>
                            <w:rFonts w:ascii="Lucida Handwriting" w:hAnsi="Lucida Handwriting" w:cs="Kalinga"/>
                            <w:iCs/>
                            <w:color w:val="008000"/>
                          </w:rPr>
                        </w:pPr>
                      </w:p>
                      <w:p w:rsidR="00141AA0" w:rsidRPr="00FD5EE1" w:rsidRDefault="00141AA0" w:rsidP="00283EC4">
                        <w:pPr>
                          <w:framePr w:hSpace="180" w:wrap="around" w:vAnchor="text" w:hAnchor="text" w:y="1"/>
                          <w:suppressOverlap/>
                          <w:jc w:val="center"/>
                          <w:rPr>
                            <w:rFonts w:ascii="Lucida Handwriting" w:hAnsi="Lucida Handwriting" w:cs="Kalinga"/>
                            <w:iCs/>
                            <w:color w:val="008000"/>
                          </w:rPr>
                        </w:pPr>
                        <w:r w:rsidRPr="00FD5EE1">
                          <w:rPr>
                            <w:rFonts w:ascii="Lucida Handwriting" w:hAnsi="Lucida Handwriting" w:cs="Kalinga"/>
                            <w:iCs/>
                            <w:color w:val="008000"/>
                          </w:rPr>
                          <w:t>The Best Solution For All Your Service Needs</w:t>
                        </w:r>
                      </w:p>
                      <w:p w:rsidR="00141AA0" w:rsidRPr="00FD5EE1" w:rsidRDefault="00BD2113" w:rsidP="00283EC4">
                        <w:pPr>
                          <w:framePr w:hSpace="180" w:wrap="around" w:vAnchor="text" w:hAnchor="text" w:y="1"/>
                          <w:suppressOverlap/>
                          <w:jc w:val="center"/>
                          <w:rPr>
                            <w:rFonts w:ascii="Lucida Handwriting" w:hAnsi="Lucida Handwriting" w:cs="Kalinga"/>
                            <w:iCs/>
                            <w:color w:val="008000"/>
                          </w:rPr>
                        </w:pPr>
                        <w:r w:rsidRPr="00FD5EE1">
                          <w:rPr>
                            <w:rFonts w:ascii="Lucida Handwriting" w:hAnsi="Lucida Handwriting" w:cs="Kalinga"/>
                            <w:iCs/>
                            <w:color w:val="008000"/>
                          </w:rPr>
                          <w:t>June</w:t>
                        </w:r>
                        <w:r w:rsidR="00141AA0" w:rsidRPr="00FD5EE1">
                          <w:rPr>
                            <w:rFonts w:ascii="Lucida Handwriting" w:hAnsi="Lucida Handwriting" w:cs="Kalinga"/>
                            <w:iCs/>
                            <w:color w:val="008000"/>
                          </w:rPr>
                          <w:t xml:space="preserve"> 2014 Newsletter</w:t>
                        </w:r>
                      </w:p>
                      <w:p w:rsidR="00141AA0" w:rsidRPr="00FD5EE1" w:rsidRDefault="00141AA0" w:rsidP="00283EC4">
                        <w:pPr>
                          <w:framePr w:hSpace="180" w:wrap="around" w:vAnchor="text" w:hAnchor="text" w:y="1"/>
                          <w:suppressOverlap/>
                          <w:jc w:val="center"/>
                          <w:rPr>
                            <w:rFonts w:ascii="Lucida Handwriting" w:hAnsi="Lucida Handwriting" w:cs="Kalinga"/>
                            <w:iCs/>
                            <w:color w:val="008000"/>
                          </w:rPr>
                        </w:pPr>
                      </w:p>
                      <w:p w:rsidR="00141AA0" w:rsidRPr="00FD5EE1" w:rsidRDefault="00141AA0" w:rsidP="00283EC4">
                        <w:pPr>
                          <w:framePr w:hSpace="180" w:wrap="around" w:vAnchor="text" w:hAnchor="text" w:y="1"/>
                          <w:suppressOverlap/>
                          <w:jc w:val="center"/>
                          <w:rPr>
                            <w:rFonts w:ascii="Lucida Handwriting" w:hAnsi="Lucida Handwriting" w:cs="Kalinga"/>
                            <w:color w:val="008000"/>
                          </w:rPr>
                        </w:pPr>
                        <w:r w:rsidRPr="00FD5EE1">
                          <w:rPr>
                            <w:rFonts w:ascii="Lucida Handwriting" w:hAnsi="Lucida Handwriting" w:cs="Kalinga"/>
                            <w:color w:val="008000"/>
                          </w:rPr>
                          <w:t>318 Third Street - Hot Springs, AR 71913</w:t>
                        </w:r>
                      </w:p>
                      <w:p w:rsidR="00141AA0" w:rsidRPr="00FD5EE1" w:rsidRDefault="00141AA0" w:rsidP="00283EC4">
                        <w:pPr>
                          <w:framePr w:hSpace="180" w:wrap="around" w:vAnchor="text" w:hAnchor="text" w:y="1"/>
                          <w:suppressOverlap/>
                          <w:jc w:val="center"/>
                          <w:rPr>
                            <w:rFonts w:ascii="Lucida Handwriting" w:hAnsi="Lucida Handwriting" w:cs="Kalinga"/>
                            <w:color w:val="008000"/>
                          </w:rPr>
                        </w:pPr>
                        <w:r w:rsidRPr="00FD5EE1">
                          <w:rPr>
                            <w:rFonts w:ascii="Lucida Handwriting" w:hAnsi="Lucida Handwriting" w:cs="Kalinga"/>
                            <w:color w:val="008000"/>
                          </w:rPr>
                          <w:t>Hot Springs: 623-3325 or Hot Springs Village: 922-3325</w:t>
                        </w:r>
                      </w:p>
                      <w:p w:rsidR="00141AA0" w:rsidRPr="00FD5EE1" w:rsidRDefault="00141AA0" w:rsidP="00283EC4">
                        <w:pPr>
                          <w:framePr w:hSpace="180" w:wrap="around" w:vAnchor="text" w:hAnchor="text" w:y="1"/>
                          <w:suppressOverlap/>
                          <w:jc w:val="center"/>
                          <w:rPr>
                            <w:rFonts w:ascii="Lucida Handwriting" w:hAnsi="Lucida Handwriting" w:cs="Kalinga"/>
                            <w:color w:val="008000"/>
                          </w:rPr>
                        </w:pPr>
                        <w:r w:rsidRPr="00FD5EE1">
                          <w:rPr>
                            <w:rFonts w:ascii="Lucida Handwriting" w:hAnsi="Lucida Handwriting" w:cs="Kalinga"/>
                            <w:color w:val="008000"/>
                          </w:rPr>
                          <w:t xml:space="preserve">email: </w:t>
                        </w:r>
                        <w:hyperlink r:id="rId7" w:history="1">
                          <w:r w:rsidRPr="00FD5EE1">
                            <w:rPr>
                              <w:rStyle w:val="Hyperlink"/>
                              <w:rFonts w:ascii="Lucida Handwriting" w:hAnsi="Lucida Handwriting" w:cs="Kalinga"/>
                              <w:color w:val="008000"/>
                              <w:u w:val="none"/>
                            </w:rPr>
                            <w:t>cityplumbing@sbcglobal.net</w:t>
                          </w:r>
                        </w:hyperlink>
                        <w:r w:rsidRPr="00FD5EE1">
                          <w:rPr>
                            <w:rFonts w:ascii="Lucida Handwriting" w:hAnsi="Lucida Handwriting" w:cs="Kalinga"/>
                            <w:color w:val="008000"/>
                          </w:rPr>
                          <w:t xml:space="preserve"> </w:t>
                        </w:r>
                      </w:p>
                      <w:p w:rsidR="00141AA0" w:rsidRPr="00FD5EE1" w:rsidRDefault="00141AA0" w:rsidP="00283EC4">
                        <w:pPr>
                          <w:framePr w:hSpace="180" w:wrap="around" w:vAnchor="text" w:hAnchor="text" w:y="1"/>
                          <w:suppressOverlap/>
                          <w:jc w:val="center"/>
                          <w:rPr>
                            <w:rFonts w:ascii="Lucida Handwriting" w:hAnsi="Lucida Handwriting" w:cs="Kalinga"/>
                            <w:color w:val="008000"/>
                          </w:rPr>
                        </w:pPr>
                        <w:r w:rsidRPr="00FD5EE1">
                          <w:rPr>
                            <w:rFonts w:ascii="Lucida Handwriting" w:hAnsi="Lucida Handwriting" w:cs="Kalinga"/>
                            <w:color w:val="008000"/>
                          </w:rPr>
                          <w:t xml:space="preserve">website: </w:t>
                        </w:r>
                        <w:hyperlink r:id="rId8" w:history="1">
                          <w:r w:rsidRPr="00FD5EE1">
                            <w:rPr>
                              <w:rStyle w:val="Hyperlink"/>
                              <w:rFonts w:ascii="Lucida Handwriting" w:hAnsi="Lucida Handwriting" w:cs="Kalinga"/>
                              <w:color w:val="008000"/>
                              <w:u w:val="none"/>
                            </w:rPr>
                            <w:t>www.cityplumbingandelectric.com</w:t>
                          </w:r>
                        </w:hyperlink>
                      </w:p>
                      <w:p w:rsidR="00141AA0" w:rsidRDefault="00141AA0" w:rsidP="00283EC4">
                        <w:pPr>
                          <w:framePr w:hSpace="180" w:wrap="around" w:vAnchor="text" w:hAnchor="text" w:y="1"/>
                          <w:suppressOverlap/>
                          <w:rPr>
                            <w:rFonts w:asciiTheme="minorHAnsi" w:hAnsiTheme="minorHAnsi" w:cs="Kalinga"/>
                            <w:b/>
                            <w:color w:val="7030A0"/>
                          </w:rPr>
                        </w:pPr>
                      </w:p>
                    </w:tc>
                  </w:tr>
                </w:tbl>
                <w:p w:rsidR="00141AA0" w:rsidRDefault="00141AA0" w:rsidP="00283EC4">
                  <w:pPr>
                    <w:framePr w:hSpace="180" w:wrap="around" w:vAnchor="text" w:hAnchor="text" w:y="1"/>
                    <w:spacing w:line="276" w:lineRule="auto"/>
                    <w:suppressOverlap/>
                    <w:jc w:val="both"/>
                    <w:rPr>
                      <w:rFonts w:asciiTheme="minorHAnsi" w:hAnsiTheme="minorHAnsi" w:cs="Kalinga"/>
                      <w:b/>
                      <w:iCs/>
                      <w:color w:val="7030A0"/>
                    </w:rPr>
                  </w:pPr>
                </w:p>
                <w:p w:rsidR="00141AA0" w:rsidRDefault="0099712A" w:rsidP="00283EC4">
                  <w:pPr>
                    <w:framePr w:hSpace="180" w:wrap="around" w:vAnchor="text" w:hAnchor="text" w:y="1"/>
                    <w:spacing w:line="276" w:lineRule="auto"/>
                    <w:suppressOverlap/>
                    <w:jc w:val="center"/>
                    <w:rPr>
                      <w:rFonts w:asciiTheme="minorHAnsi" w:hAnsiTheme="minorHAnsi" w:cs="Kalinga"/>
                      <w:b/>
                      <w:iCs/>
                      <w:color w:val="7030A0"/>
                    </w:rPr>
                  </w:pPr>
                  <w:r>
                    <w:rPr>
                      <w:rFonts w:asciiTheme="minorHAnsi" w:hAnsiTheme="minorHAnsi" w:cs="Kalinga"/>
                      <w:b/>
                      <w:iCs/>
                      <w:noProof/>
                      <w:color w:val="7030A0"/>
                    </w:rPr>
                    <w:drawing>
                      <wp:inline distT="0" distB="0" distL="0" distR="0" wp14:anchorId="47341CE7" wp14:editId="354598F8">
                        <wp:extent cx="6749683" cy="389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1288" cy="3899168"/>
                                </a:xfrm>
                                <a:prstGeom prst="rect">
                                  <a:avLst/>
                                </a:prstGeom>
                              </pic:spPr>
                            </pic:pic>
                          </a:graphicData>
                        </a:graphic>
                      </wp:inline>
                    </w:drawing>
                  </w:r>
                </w:p>
                <w:p w:rsidR="0099712A" w:rsidRDefault="0099712A" w:rsidP="00283EC4">
                  <w:pPr>
                    <w:framePr w:hSpace="180" w:wrap="around" w:vAnchor="text" w:hAnchor="text" w:y="1"/>
                    <w:spacing w:line="276" w:lineRule="auto"/>
                    <w:suppressOverlap/>
                    <w:jc w:val="both"/>
                    <w:rPr>
                      <w:rFonts w:asciiTheme="minorHAnsi" w:hAnsiTheme="minorHAnsi" w:cs="Kalinga"/>
                      <w:b/>
                      <w:iCs/>
                      <w:color w:val="7030A0"/>
                    </w:rPr>
                  </w:pPr>
                </w:p>
              </w:tc>
            </w:tr>
            <w:tr w:rsidR="00141AA0">
              <w:trPr>
                <w:trHeight w:val="1800"/>
              </w:trPr>
              <w:tc>
                <w:tcPr>
                  <w:tcW w:w="6856" w:type="dxa"/>
                  <w:tcBorders>
                    <w:top w:val="nil"/>
                    <w:left w:val="nil"/>
                    <w:bottom w:val="single" w:sz="4" w:space="0" w:color="auto"/>
                    <w:right w:val="nil"/>
                  </w:tcBorders>
                  <w:shd w:val="clear" w:color="auto" w:fill="FFFFFF" w:themeFill="background1"/>
                  <w:tcMar>
                    <w:top w:w="0" w:type="dxa"/>
                    <w:left w:w="108" w:type="dxa"/>
                    <w:bottom w:w="0" w:type="dxa"/>
                    <w:right w:w="108" w:type="dxa"/>
                  </w:tcMar>
                </w:tcPr>
                <w:tbl>
                  <w:tblPr>
                    <w:tblStyle w:val="TableGrid1"/>
                    <w:tblW w:w="6534" w:type="dxa"/>
                    <w:jc w:val="center"/>
                    <w:shd w:val="clear" w:color="auto" w:fill="FFFFCC"/>
                    <w:tblLook w:val="04A0" w:firstRow="1" w:lastRow="0" w:firstColumn="1" w:lastColumn="0" w:noHBand="0" w:noVBand="1"/>
                  </w:tblPr>
                  <w:tblGrid>
                    <w:gridCol w:w="6534"/>
                  </w:tblGrid>
                  <w:tr w:rsidR="00141AA0" w:rsidTr="00FD5EE1">
                    <w:trPr>
                      <w:jc w:val="center"/>
                    </w:trPr>
                    <w:tc>
                      <w:tcPr>
                        <w:tcW w:w="6534" w:type="dxa"/>
                        <w:shd w:val="clear" w:color="auto" w:fill="FFFFCC"/>
                      </w:tcPr>
                      <w:p w:rsidR="00141AA0" w:rsidRDefault="00141AA0" w:rsidP="00283EC4">
                        <w:pPr>
                          <w:framePr w:hSpace="180" w:wrap="around" w:vAnchor="text" w:hAnchor="text" w:y="1"/>
                          <w:suppressOverlap/>
                          <w:jc w:val="left"/>
                          <w:rPr>
                            <w:rFonts w:asciiTheme="minorHAnsi" w:hAnsiTheme="minorHAnsi" w:cs="Kalinga"/>
                            <w:b/>
                            <w:color w:val="7030A0"/>
                            <w:sz w:val="16"/>
                            <w:szCs w:val="16"/>
                          </w:rPr>
                        </w:pPr>
                      </w:p>
                      <w:p w:rsidR="00FD5EE1" w:rsidRDefault="0099712A" w:rsidP="00283EC4">
                        <w:pPr>
                          <w:framePr w:hSpace="180" w:wrap="around" w:vAnchor="text" w:hAnchor="text" w:y="1"/>
                          <w:suppressOverlap/>
                          <w:jc w:val="center"/>
                          <w:rPr>
                            <w:rFonts w:asciiTheme="minorHAnsi" w:hAnsiTheme="minorHAnsi" w:cs="Kalinga"/>
                            <w:b/>
                            <w:color w:val="008000"/>
                            <w:u w:val="single"/>
                          </w:rPr>
                        </w:pPr>
                        <w:r w:rsidRPr="00FD5EE1">
                          <w:rPr>
                            <w:rFonts w:asciiTheme="minorHAnsi" w:hAnsiTheme="minorHAnsi" w:cs="Kalinga"/>
                            <w:b/>
                            <w:color w:val="008000"/>
                            <w:u w:val="single"/>
                          </w:rPr>
                          <w:t xml:space="preserve">U Ride Too! Is the April Recipient of </w:t>
                        </w:r>
                      </w:p>
                      <w:p w:rsidR="00FD5EE1" w:rsidRDefault="0099712A" w:rsidP="00283EC4">
                        <w:pPr>
                          <w:framePr w:hSpace="180" w:wrap="around" w:vAnchor="text" w:hAnchor="text" w:y="1"/>
                          <w:suppressOverlap/>
                          <w:jc w:val="center"/>
                          <w:rPr>
                            <w:rFonts w:asciiTheme="minorHAnsi" w:hAnsiTheme="minorHAnsi" w:cs="Kalinga"/>
                            <w:b/>
                            <w:color w:val="008000"/>
                            <w:u w:val="single"/>
                          </w:rPr>
                        </w:pPr>
                        <w:r w:rsidRPr="00FD5EE1">
                          <w:rPr>
                            <w:rFonts w:asciiTheme="minorHAnsi" w:hAnsiTheme="minorHAnsi" w:cs="Kalinga"/>
                            <w:b/>
                            <w:color w:val="008000"/>
                            <w:u w:val="single"/>
                          </w:rPr>
                          <w:t xml:space="preserve">City Plumbing, Heating &amp; Electric’s </w:t>
                        </w:r>
                      </w:p>
                      <w:p w:rsidR="0099712A" w:rsidRPr="00FD5EE1" w:rsidRDefault="0099712A" w:rsidP="00283EC4">
                        <w:pPr>
                          <w:framePr w:hSpace="180" w:wrap="around" w:vAnchor="text" w:hAnchor="text" w:y="1"/>
                          <w:suppressOverlap/>
                          <w:jc w:val="center"/>
                          <w:rPr>
                            <w:rFonts w:asciiTheme="minorHAnsi" w:hAnsiTheme="minorHAnsi" w:cs="Kalinga"/>
                            <w:b/>
                            <w:color w:val="008000"/>
                            <w:u w:val="single"/>
                          </w:rPr>
                        </w:pPr>
                        <w:r w:rsidRPr="00FD5EE1">
                          <w:rPr>
                            <w:rFonts w:asciiTheme="minorHAnsi" w:hAnsiTheme="minorHAnsi" w:cs="Kalinga"/>
                            <w:b/>
                            <w:color w:val="008000"/>
                            <w:u w:val="single"/>
                          </w:rPr>
                          <w:t>“Giving Back to the Community” Donation</w:t>
                        </w:r>
                      </w:p>
                      <w:p w:rsidR="0099712A" w:rsidRPr="00FD5EE1" w:rsidRDefault="0099712A" w:rsidP="00283EC4">
                        <w:pPr>
                          <w:framePr w:hSpace="180" w:wrap="around" w:vAnchor="text" w:hAnchor="text" w:y="1"/>
                          <w:suppressOverlap/>
                          <w:rPr>
                            <w:rFonts w:asciiTheme="minorHAnsi" w:hAnsiTheme="minorHAnsi" w:cs="Kalinga"/>
                            <w:b/>
                            <w:color w:val="008000"/>
                          </w:rPr>
                        </w:pPr>
                      </w:p>
                      <w:p w:rsidR="00FD5EE1" w:rsidRDefault="0099712A" w:rsidP="00283EC4">
                        <w:pPr>
                          <w:framePr w:hSpace="180" w:wrap="around" w:vAnchor="text" w:hAnchor="text" w:y="1"/>
                          <w:suppressOverlap/>
                          <w:jc w:val="center"/>
                          <w:rPr>
                            <w:rFonts w:asciiTheme="minorHAnsi" w:hAnsiTheme="minorHAnsi" w:cs="Kalinga"/>
                            <w:b/>
                            <w:color w:val="008000"/>
                          </w:rPr>
                        </w:pPr>
                        <w:r w:rsidRPr="00FD5EE1">
                          <w:rPr>
                            <w:rFonts w:asciiTheme="minorHAnsi" w:hAnsiTheme="minorHAnsi" w:cs="Kalinga"/>
                            <w:b/>
                            <w:color w:val="008000"/>
                          </w:rPr>
                          <w:t xml:space="preserve">Pictured above are Ronnie Carroll, Jamie Walsh, Charlie </w:t>
                        </w:r>
                        <w:proofErr w:type="spellStart"/>
                        <w:r w:rsidRPr="00FD5EE1">
                          <w:rPr>
                            <w:rFonts w:asciiTheme="minorHAnsi" w:hAnsiTheme="minorHAnsi" w:cs="Kalinga"/>
                            <w:b/>
                            <w:color w:val="008000"/>
                          </w:rPr>
                          <w:t>Bobus</w:t>
                        </w:r>
                        <w:proofErr w:type="spellEnd"/>
                        <w:r w:rsidRPr="00FD5EE1">
                          <w:rPr>
                            <w:rFonts w:asciiTheme="minorHAnsi" w:hAnsiTheme="minorHAnsi" w:cs="Kalinga"/>
                            <w:b/>
                            <w:color w:val="008000"/>
                          </w:rPr>
                          <w:t xml:space="preserve">, </w:t>
                        </w:r>
                      </w:p>
                      <w:p w:rsidR="00FD5EE1" w:rsidRDefault="0099712A" w:rsidP="00283EC4">
                        <w:pPr>
                          <w:framePr w:hSpace="180" w:wrap="around" w:vAnchor="text" w:hAnchor="text" w:y="1"/>
                          <w:suppressOverlap/>
                          <w:jc w:val="center"/>
                          <w:rPr>
                            <w:rFonts w:asciiTheme="minorHAnsi" w:hAnsiTheme="minorHAnsi" w:cs="Kalinga"/>
                            <w:b/>
                            <w:color w:val="008000"/>
                          </w:rPr>
                        </w:pPr>
                        <w:r w:rsidRPr="00FD5EE1">
                          <w:rPr>
                            <w:rFonts w:asciiTheme="minorHAnsi" w:hAnsiTheme="minorHAnsi" w:cs="Kalinga"/>
                            <w:b/>
                            <w:color w:val="008000"/>
                          </w:rPr>
                          <w:t xml:space="preserve">Greg </w:t>
                        </w:r>
                        <w:proofErr w:type="spellStart"/>
                        <w:r w:rsidRPr="00FD5EE1">
                          <w:rPr>
                            <w:rFonts w:asciiTheme="minorHAnsi" w:hAnsiTheme="minorHAnsi" w:cs="Kalinga"/>
                            <w:b/>
                            <w:color w:val="008000"/>
                          </w:rPr>
                          <w:t>Baltz</w:t>
                        </w:r>
                        <w:proofErr w:type="spellEnd"/>
                        <w:r w:rsidRPr="00FD5EE1">
                          <w:rPr>
                            <w:rFonts w:asciiTheme="minorHAnsi" w:hAnsiTheme="minorHAnsi" w:cs="Kalinga"/>
                            <w:b/>
                            <w:color w:val="008000"/>
                          </w:rPr>
                          <w:t xml:space="preserve">, Justin Clark, Dewayne Smith and Charles Watson of </w:t>
                        </w:r>
                      </w:p>
                      <w:p w:rsidR="00FD5EE1" w:rsidRDefault="0099712A" w:rsidP="00283EC4">
                        <w:pPr>
                          <w:framePr w:hSpace="180" w:wrap="around" w:vAnchor="text" w:hAnchor="text" w:y="1"/>
                          <w:suppressOverlap/>
                          <w:jc w:val="center"/>
                          <w:rPr>
                            <w:rFonts w:asciiTheme="minorHAnsi" w:hAnsiTheme="minorHAnsi" w:cs="Kalinga"/>
                            <w:b/>
                            <w:color w:val="008000"/>
                          </w:rPr>
                        </w:pPr>
                        <w:r w:rsidRPr="00FD5EE1">
                          <w:rPr>
                            <w:rFonts w:asciiTheme="minorHAnsi" w:hAnsiTheme="minorHAnsi" w:cs="Kalinga"/>
                            <w:b/>
                            <w:color w:val="008000"/>
                          </w:rPr>
                          <w:t xml:space="preserve">City Plumbing, Heating &amp; Electric with ‘Dude’ and </w:t>
                        </w:r>
                      </w:p>
                      <w:p w:rsidR="0099712A" w:rsidRPr="00FD5EE1" w:rsidRDefault="0099712A" w:rsidP="00283EC4">
                        <w:pPr>
                          <w:framePr w:hSpace="180" w:wrap="around" w:vAnchor="text" w:hAnchor="text" w:y="1"/>
                          <w:suppressOverlap/>
                          <w:jc w:val="center"/>
                          <w:rPr>
                            <w:rFonts w:asciiTheme="minorHAnsi" w:hAnsiTheme="minorHAnsi" w:cs="Kalinga"/>
                            <w:b/>
                            <w:color w:val="008000"/>
                          </w:rPr>
                        </w:pPr>
                        <w:r w:rsidRPr="00FD5EE1">
                          <w:rPr>
                            <w:rFonts w:asciiTheme="minorHAnsi" w:hAnsiTheme="minorHAnsi" w:cs="Kalinga"/>
                            <w:b/>
                            <w:color w:val="008000"/>
                          </w:rPr>
                          <w:t>Samantha McCool-Word of U Ride Too!</w:t>
                        </w:r>
                      </w:p>
                      <w:p w:rsidR="0099712A" w:rsidRPr="00FD5EE1" w:rsidRDefault="0099712A" w:rsidP="00283EC4">
                        <w:pPr>
                          <w:framePr w:hSpace="180" w:wrap="around" w:vAnchor="text" w:hAnchor="text" w:y="1"/>
                          <w:suppressOverlap/>
                          <w:rPr>
                            <w:rFonts w:asciiTheme="minorHAnsi" w:hAnsiTheme="minorHAnsi" w:cs="Kalinga"/>
                            <w:b/>
                            <w:color w:val="008000"/>
                          </w:rPr>
                        </w:pPr>
                      </w:p>
                      <w:p w:rsidR="0099712A" w:rsidRPr="00FD5EE1" w:rsidRDefault="0099712A" w:rsidP="00283EC4">
                        <w:pPr>
                          <w:framePr w:hSpace="180" w:wrap="around" w:vAnchor="text" w:hAnchor="text" w:y="1"/>
                          <w:suppressOverlap/>
                          <w:rPr>
                            <w:rFonts w:asciiTheme="minorHAnsi" w:hAnsiTheme="minorHAnsi" w:cs="Kalinga"/>
                            <w:b/>
                            <w:color w:val="008000"/>
                          </w:rPr>
                        </w:pPr>
                        <w:r w:rsidRPr="00FD5EE1">
                          <w:rPr>
                            <w:rFonts w:asciiTheme="minorHAnsi" w:hAnsiTheme="minorHAnsi" w:cs="Kalinga"/>
                            <w:b/>
                            <w:color w:val="008000"/>
                          </w:rPr>
                          <w:t xml:space="preserve">The employees of City Plumbing, Heating &amp; Electric picked U Ride Too! </w:t>
                        </w:r>
                        <w:proofErr w:type="gramStart"/>
                        <w:r w:rsidRPr="00FD5EE1">
                          <w:rPr>
                            <w:rFonts w:asciiTheme="minorHAnsi" w:hAnsiTheme="minorHAnsi" w:cs="Kalinga"/>
                            <w:b/>
                            <w:color w:val="008000"/>
                          </w:rPr>
                          <w:t>as</w:t>
                        </w:r>
                        <w:proofErr w:type="gramEnd"/>
                        <w:r w:rsidRPr="00FD5EE1">
                          <w:rPr>
                            <w:rFonts w:asciiTheme="minorHAnsi" w:hAnsiTheme="minorHAnsi" w:cs="Kalinga"/>
                            <w:b/>
                            <w:color w:val="008000"/>
                          </w:rPr>
                          <w:t xml:space="preserve"> the 54th local nonprofit organization to receive their monthly donation.</w:t>
                        </w:r>
                      </w:p>
                      <w:p w:rsidR="0099712A" w:rsidRPr="00FD5EE1" w:rsidRDefault="0099712A" w:rsidP="00283EC4">
                        <w:pPr>
                          <w:framePr w:hSpace="180" w:wrap="around" w:vAnchor="text" w:hAnchor="text" w:y="1"/>
                          <w:suppressOverlap/>
                          <w:rPr>
                            <w:rFonts w:asciiTheme="minorHAnsi" w:hAnsiTheme="minorHAnsi" w:cs="Kalinga"/>
                            <w:b/>
                            <w:color w:val="008000"/>
                          </w:rPr>
                        </w:pPr>
                      </w:p>
                      <w:p w:rsidR="0099712A" w:rsidRPr="00FD5EE1" w:rsidRDefault="0099712A" w:rsidP="00283EC4">
                        <w:pPr>
                          <w:framePr w:hSpace="180" w:wrap="around" w:vAnchor="text" w:hAnchor="text" w:y="1"/>
                          <w:suppressOverlap/>
                          <w:rPr>
                            <w:rFonts w:asciiTheme="minorHAnsi" w:hAnsiTheme="minorHAnsi" w:cs="Kalinga"/>
                            <w:b/>
                            <w:color w:val="008000"/>
                          </w:rPr>
                        </w:pPr>
                        <w:r w:rsidRPr="00FD5EE1">
                          <w:rPr>
                            <w:rFonts w:asciiTheme="minorHAnsi" w:hAnsiTheme="minorHAnsi" w:cs="Kalinga"/>
                            <w:b/>
                            <w:color w:val="008000"/>
                          </w:rPr>
                          <w:t xml:space="preserve">U Ride Too! </w:t>
                        </w:r>
                        <w:proofErr w:type="gramStart"/>
                        <w:r w:rsidRPr="00FD5EE1">
                          <w:rPr>
                            <w:rFonts w:asciiTheme="minorHAnsi" w:hAnsiTheme="minorHAnsi" w:cs="Kalinga"/>
                            <w:b/>
                            <w:color w:val="008000"/>
                          </w:rPr>
                          <w:t>is</w:t>
                        </w:r>
                        <w:proofErr w:type="gramEnd"/>
                        <w:r w:rsidRPr="00FD5EE1">
                          <w:rPr>
                            <w:rFonts w:asciiTheme="minorHAnsi" w:hAnsiTheme="minorHAnsi" w:cs="Kalinga"/>
                            <w:b/>
                            <w:color w:val="008000"/>
                          </w:rPr>
                          <w:t xml:space="preserve"> a 501(c)3 Therapeutic Riding Program located in Hot Springs. Children and adults with a wide range of physical, cognitive, mental and emotional disabilities benefit through the Therapeutic Riding program. Their mission is to foster physical and mental development through the activity of horseback riding while promoting horse safety and education. For more information about their services go to our website, www.uridetoo.com or contact our Director, Samantha McCool-Word at 501-282-2013.</w:t>
                        </w:r>
                      </w:p>
                      <w:p w:rsidR="0099712A" w:rsidRPr="00FD5EE1" w:rsidRDefault="0099712A" w:rsidP="00283EC4">
                        <w:pPr>
                          <w:framePr w:hSpace="180" w:wrap="around" w:vAnchor="text" w:hAnchor="text" w:y="1"/>
                          <w:suppressOverlap/>
                          <w:rPr>
                            <w:rFonts w:asciiTheme="minorHAnsi" w:hAnsiTheme="minorHAnsi" w:cs="Kalinga"/>
                            <w:b/>
                            <w:color w:val="008000"/>
                          </w:rPr>
                        </w:pPr>
                      </w:p>
                      <w:p w:rsidR="0099712A" w:rsidRPr="00FD5EE1" w:rsidRDefault="0099712A" w:rsidP="00283EC4">
                        <w:pPr>
                          <w:framePr w:hSpace="180" w:wrap="around" w:vAnchor="text" w:hAnchor="text" w:y="1"/>
                          <w:suppressOverlap/>
                          <w:rPr>
                            <w:rFonts w:asciiTheme="minorHAnsi" w:hAnsiTheme="minorHAnsi" w:cs="Kalinga"/>
                            <w:b/>
                            <w:color w:val="008000"/>
                          </w:rPr>
                        </w:pPr>
                        <w:r w:rsidRPr="00FD5EE1">
                          <w:rPr>
                            <w:rFonts w:asciiTheme="minorHAnsi" w:hAnsiTheme="minorHAnsi" w:cs="Kalinga"/>
                            <w:b/>
                            <w:color w:val="008000"/>
                          </w:rPr>
                          <w:t xml:space="preserve">This brings a total of more than $63,470 “Given Back” by City Plumbing, Heating &amp; Electric since November of 2009. Their May donation will be split between the THV Cereal Drive and the National Camp for Blind Children on Lake Ouachita. </w:t>
                        </w:r>
                      </w:p>
                      <w:p w:rsidR="0099712A" w:rsidRPr="00FD5EE1" w:rsidRDefault="0099712A" w:rsidP="00283EC4">
                        <w:pPr>
                          <w:framePr w:hSpace="180" w:wrap="around" w:vAnchor="text" w:hAnchor="text" w:y="1"/>
                          <w:suppressOverlap/>
                          <w:rPr>
                            <w:rFonts w:asciiTheme="minorHAnsi" w:hAnsiTheme="minorHAnsi" w:cs="Kalinga"/>
                            <w:b/>
                            <w:color w:val="008000"/>
                          </w:rPr>
                        </w:pPr>
                        <w:r w:rsidRPr="00FD5EE1">
                          <w:rPr>
                            <w:rFonts w:asciiTheme="minorHAnsi" w:hAnsiTheme="minorHAnsi" w:cs="Kalinga"/>
                            <w:b/>
                            <w:color w:val="008000"/>
                          </w:rPr>
                          <w:t>Please call 623-3325 or 922-3325 For All Your Service Needs.</w:t>
                        </w:r>
                      </w:p>
                      <w:p w:rsidR="0099712A" w:rsidRDefault="0099712A" w:rsidP="00283EC4">
                        <w:pPr>
                          <w:framePr w:hSpace="180" w:wrap="around" w:vAnchor="text" w:hAnchor="text" w:y="1"/>
                          <w:suppressOverlap/>
                          <w:jc w:val="left"/>
                          <w:rPr>
                            <w:rFonts w:asciiTheme="minorHAnsi" w:hAnsiTheme="minorHAnsi" w:cs="Kalinga"/>
                            <w:b/>
                            <w:color w:val="7030A0"/>
                            <w:sz w:val="16"/>
                            <w:szCs w:val="16"/>
                          </w:rPr>
                        </w:pPr>
                      </w:p>
                    </w:tc>
                  </w:tr>
                </w:tbl>
                <w:p w:rsidR="00141AA0" w:rsidRDefault="00141AA0" w:rsidP="00283EC4">
                  <w:pPr>
                    <w:framePr w:hSpace="180" w:wrap="around" w:vAnchor="text" w:hAnchor="text" w:y="1"/>
                    <w:spacing w:line="276" w:lineRule="auto"/>
                    <w:suppressOverlap/>
                    <w:jc w:val="both"/>
                    <w:rPr>
                      <w:rFonts w:asciiTheme="minorHAnsi" w:hAnsiTheme="minorHAnsi" w:cs="Kalinga"/>
                      <w:b/>
                      <w:color w:val="7030A0"/>
                    </w:rPr>
                  </w:pPr>
                </w:p>
                <w:p w:rsidR="00141AA0" w:rsidRDefault="00141AA0" w:rsidP="00283EC4">
                  <w:pPr>
                    <w:framePr w:hSpace="180" w:wrap="around" w:vAnchor="text" w:hAnchor="text" w:y="1"/>
                    <w:spacing w:line="276" w:lineRule="auto"/>
                    <w:suppressOverlap/>
                    <w:jc w:val="center"/>
                    <w:rPr>
                      <w:rFonts w:asciiTheme="minorHAnsi" w:hAnsiTheme="minorHAnsi" w:cs="Kalinga"/>
                      <w:b/>
                      <w:color w:val="7030A0"/>
                    </w:rPr>
                  </w:pPr>
                </w:p>
                <w:p w:rsidR="00141AA0" w:rsidRDefault="00141AA0" w:rsidP="00283EC4">
                  <w:pPr>
                    <w:framePr w:hSpace="180" w:wrap="around" w:vAnchor="text" w:hAnchor="text" w:y="1"/>
                    <w:spacing w:line="276" w:lineRule="auto"/>
                    <w:suppressOverlap/>
                    <w:rPr>
                      <w:rFonts w:asciiTheme="minorHAnsi" w:hAnsiTheme="minorHAnsi" w:cs="Kalinga"/>
                      <w:b/>
                      <w:color w:val="7030A0"/>
                    </w:rPr>
                  </w:pPr>
                </w:p>
                <w:tbl>
                  <w:tblPr>
                    <w:tblStyle w:val="TableGrid2"/>
                    <w:tblW w:w="0" w:type="auto"/>
                    <w:shd w:val="clear" w:color="auto" w:fill="FFFFCC"/>
                    <w:tblLook w:val="04A0" w:firstRow="1" w:lastRow="0" w:firstColumn="1" w:lastColumn="0" w:noHBand="0" w:noVBand="1"/>
                  </w:tblPr>
                  <w:tblGrid>
                    <w:gridCol w:w="6630"/>
                  </w:tblGrid>
                  <w:tr w:rsidR="00141AA0" w:rsidTr="00A9487A">
                    <w:trPr>
                      <w:trHeight w:val="620"/>
                    </w:trPr>
                    <w:tc>
                      <w:tcPr>
                        <w:tcW w:w="6894" w:type="dxa"/>
                        <w:shd w:val="clear" w:color="auto" w:fill="FFFFCC"/>
                      </w:tcPr>
                      <w:p w:rsidR="00141AA0" w:rsidRDefault="00141AA0" w:rsidP="00283EC4">
                        <w:pPr>
                          <w:framePr w:hSpace="180" w:wrap="around" w:vAnchor="text" w:hAnchor="text" w:y="1"/>
                          <w:suppressOverlap/>
                          <w:rPr>
                            <w:rFonts w:asciiTheme="minorHAnsi" w:hAnsiTheme="minorHAnsi" w:cs="Kalinga"/>
                            <w:b/>
                            <w:color w:val="7030A0"/>
                            <w:sz w:val="16"/>
                            <w:szCs w:val="16"/>
                          </w:rPr>
                        </w:pPr>
                      </w:p>
                      <w:p w:rsidR="00A9487A" w:rsidRPr="00A9487A" w:rsidRDefault="00A9487A" w:rsidP="00283EC4">
                        <w:pPr>
                          <w:framePr w:hSpace="180" w:wrap="around" w:vAnchor="text" w:hAnchor="text" w:y="1"/>
                          <w:suppressOverlap/>
                          <w:jc w:val="center"/>
                          <w:rPr>
                            <w:rFonts w:asciiTheme="minorHAnsi" w:hAnsiTheme="minorHAnsi" w:cs="Kalinga"/>
                            <w:b/>
                            <w:color w:val="008000"/>
                            <w:u w:val="single"/>
                          </w:rPr>
                        </w:pPr>
                        <w:r w:rsidRPr="00A9487A">
                          <w:rPr>
                            <w:rFonts w:asciiTheme="minorHAnsi" w:hAnsiTheme="minorHAnsi" w:cs="Kalinga"/>
                            <w:b/>
                            <w:color w:val="008000"/>
                            <w:u w:val="single"/>
                          </w:rPr>
                          <w:t>DID YOU RECEIVE A POST CARD FROM US??</w:t>
                        </w:r>
                      </w:p>
                      <w:p w:rsidR="00A9487A" w:rsidRPr="00A9487A" w:rsidRDefault="00A9487A" w:rsidP="00283EC4">
                        <w:pPr>
                          <w:framePr w:hSpace="180" w:wrap="around" w:vAnchor="text" w:hAnchor="text" w:y="1"/>
                          <w:suppressOverlap/>
                          <w:rPr>
                            <w:rFonts w:asciiTheme="minorHAnsi" w:hAnsiTheme="minorHAnsi" w:cs="Kalinga"/>
                            <w:b/>
                            <w:color w:val="008000"/>
                          </w:rPr>
                        </w:pPr>
                      </w:p>
                      <w:p w:rsidR="00A9487A" w:rsidRPr="00A9487A" w:rsidRDefault="00DD7AFA" w:rsidP="00283EC4">
                        <w:pPr>
                          <w:framePr w:hSpace="180" w:wrap="around" w:vAnchor="text" w:hAnchor="text" w:y="1"/>
                          <w:suppressOverlap/>
                          <w:rPr>
                            <w:rFonts w:asciiTheme="minorHAnsi" w:hAnsiTheme="minorHAnsi" w:cs="Kalinga"/>
                            <w:b/>
                            <w:color w:val="008000"/>
                          </w:rPr>
                        </w:pPr>
                        <w:r>
                          <w:rPr>
                            <w:rFonts w:asciiTheme="minorHAnsi" w:hAnsiTheme="minorHAnsi" w:cs="Kalinga"/>
                            <w:b/>
                            <w:noProof/>
                            <w:color w:val="008000"/>
                            <w:u w:val="single"/>
                          </w:rPr>
                          <w:drawing>
                            <wp:anchor distT="0" distB="0" distL="114300" distR="114300" simplePos="0" relativeHeight="251658240" behindDoc="0" locked="0" layoutInCell="1" allowOverlap="1" wp14:anchorId="4A0A2DC5" wp14:editId="038AC9F1">
                              <wp:simplePos x="0" y="0"/>
                              <wp:positionH relativeFrom="column">
                                <wp:align>left</wp:align>
                              </wp:positionH>
                              <wp:positionV relativeFrom="paragraph">
                                <wp:posOffset>-1857375</wp:posOffset>
                              </wp:positionV>
                              <wp:extent cx="1381125" cy="1613535"/>
                              <wp:effectExtent l="0" t="0" r="9525" b="5715"/>
                              <wp:wrapSquare wrapText="bothSides"/>
                              <wp:docPr id="19" name="Picture 19" descr="C:\Users\lhenderson\AppData\Local\Microsoft\Windows\Temporary Internet Files\Content.IE5\FYPYGMFO\MC9004107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nderson\AppData\Local\Microsoft\Windows\Temporary Internet Files\Content.IE5\FYPYGMFO\MC900410789[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9487A" w:rsidRPr="00A9487A">
                          <w:rPr>
                            <w:rFonts w:asciiTheme="minorHAnsi" w:hAnsiTheme="minorHAnsi" w:cs="Kalinga"/>
                            <w:b/>
                            <w:color w:val="008000"/>
                          </w:rPr>
                          <w:t xml:space="preserve">All customers who have underground sprinkler systems or </w:t>
                        </w:r>
                        <w:proofErr w:type="gramStart"/>
                        <w:r w:rsidR="00A9487A" w:rsidRPr="00A9487A">
                          <w:rPr>
                            <w:rFonts w:asciiTheme="minorHAnsi" w:hAnsiTheme="minorHAnsi" w:cs="Kalinga"/>
                            <w:b/>
                            <w:color w:val="008000"/>
                          </w:rPr>
                          <w:t>specialized</w:t>
                        </w:r>
                        <w:proofErr w:type="gramEnd"/>
                        <w:r w:rsidR="00A9487A" w:rsidRPr="00A9487A">
                          <w:rPr>
                            <w:rFonts w:asciiTheme="minorHAnsi" w:hAnsiTheme="minorHAnsi" w:cs="Kalinga"/>
                            <w:b/>
                            <w:color w:val="008000"/>
                          </w:rPr>
                          <w:t xml:space="preserve"> plumbing fixtures must schedule a certified tester to perform the annual test on the reduced pressure zone valve.  According to the Arkansas State Plumbing Code, Sections 312.9, all RPZ valves must be tested annually to keep the public water system safe and prevent contamination of potable water.  Spring is a good time to have the RPZ tested, since it has been out of service during the winter months.  </w:t>
                        </w:r>
                      </w:p>
                      <w:p w:rsidR="00A9487A" w:rsidRPr="00A9487A" w:rsidRDefault="00A9487A" w:rsidP="00283EC4">
                        <w:pPr>
                          <w:framePr w:hSpace="180" w:wrap="around" w:vAnchor="text" w:hAnchor="text" w:y="1"/>
                          <w:suppressOverlap/>
                          <w:rPr>
                            <w:rFonts w:asciiTheme="minorHAnsi" w:hAnsiTheme="minorHAnsi" w:cs="Kalinga"/>
                            <w:b/>
                            <w:color w:val="008000"/>
                          </w:rPr>
                        </w:pPr>
                      </w:p>
                      <w:p w:rsidR="00A9487A" w:rsidRPr="00A9487A" w:rsidRDefault="00A9487A" w:rsidP="00283EC4">
                        <w:pPr>
                          <w:framePr w:hSpace="180" w:wrap="around" w:vAnchor="text" w:hAnchor="text" w:y="1"/>
                          <w:suppressOverlap/>
                          <w:rPr>
                            <w:rFonts w:asciiTheme="minorHAnsi" w:hAnsiTheme="minorHAnsi" w:cs="Kalinga"/>
                            <w:b/>
                            <w:color w:val="008000"/>
                          </w:rPr>
                        </w:pPr>
                        <w:r w:rsidRPr="00A9487A">
                          <w:rPr>
                            <w:rFonts w:asciiTheme="minorHAnsi" w:hAnsiTheme="minorHAnsi" w:cs="Kalinga"/>
                            <w:b/>
                            <w:color w:val="008000"/>
                          </w:rPr>
                          <w:t xml:space="preserve">City Plumbing, Heating &amp; Electric offers an RPZ “Route Testing” option that schedules us to test your RPZ each year, at our convenience, while we are currently in your neighborhood or area and allows you to receive a discounted rate on your test.  Another benefit of being on our RPZ Route is that each spring we will mail you a reminder post card to let you know when we will be in your neighborhood and each fall we will mail you a reminder post card to schedule the removal of the RPZ and the shut down your system for the cold weather to prevent costly damage.  </w:t>
                        </w:r>
                      </w:p>
                      <w:p w:rsidR="00A9487A" w:rsidRDefault="00A9487A" w:rsidP="00283EC4">
                        <w:pPr>
                          <w:framePr w:hSpace="180" w:wrap="around" w:vAnchor="text" w:hAnchor="text" w:y="1"/>
                          <w:suppressOverlap/>
                          <w:rPr>
                            <w:rFonts w:asciiTheme="minorHAnsi" w:hAnsiTheme="minorHAnsi" w:cs="Kalinga"/>
                            <w:b/>
                            <w:color w:val="7030A0"/>
                            <w:sz w:val="16"/>
                            <w:szCs w:val="16"/>
                          </w:rPr>
                        </w:pPr>
                      </w:p>
                    </w:tc>
                  </w:tr>
                </w:tbl>
                <w:p w:rsidR="00141AA0" w:rsidRDefault="00141AA0" w:rsidP="00283EC4">
                  <w:pPr>
                    <w:framePr w:hSpace="180" w:wrap="around" w:vAnchor="text" w:hAnchor="text" w:y="1"/>
                    <w:spacing w:line="276" w:lineRule="auto"/>
                    <w:suppressOverlap/>
                    <w:jc w:val="center"/>
                    <w:rPr>
                      <w:rFonts w:asciiTheme="minorHAnsi" w:hAnsiTheme="minorHAnsi" w:cs="Kalinga"/>
                      <w:b/>
                      <w:color w:val="7030A0"/>
                    </w:rPr>
                  </w:pPr>
                </w:p>
                <w:p w:rsidR="00051677" w:rsidRDefault="00051677" w:rsidP="00283EC4">
                  <w:pPr>
                    <w:framePr w:hSpace="180" w:wrap="around" w:vAnchor="text" w:hAnchor="text" w:y="1"/>
                    <w:spacing w:line="276" w:lineRule="auto"/>
                    <w:suppressOverlap/>
                    <w:jc w:val="center"/>
                    <w:rPr>
                      <w:rFonts w:asciiTheme="minorHAnsi" w:hAnsiTheme="minorHAnsi" w:cs="Kalinga"/>
                      <w:b/>
                      <w:color w:val="7030A0"/>
                    </w:rPr>
                  </w:pPr>
                </w:p>
                <w:p w:rsidR="00141AA0" w:rsidRDefault="00141AA0" w:rsidP="00283EC4">
                  <w:pPr>
                    <w:framePr w:hSpace="180" w:wrap="around" w:vAnchor="text" w:hAnchor="text" w:y="1"/>
                    <w:spacing w:line="276" w:lineRule="auto"/>
                    <w:suppressOverlap/>
                    <w:rPr>
                      <w:rFonts w:asciiTheme="minorHAnsi" w:hAnsiTheme="minorHAnsi" w:cs="Kalinga"/>
                      <w:b/>
                      <w:color w:val="7030A0"/>
                    </w:rPr>
                  </w:pPr>
                </w:p>
                <w:tbl>
                  <w:tblPr>
                    <w:tblStyle w:val="TableGrid"/>
                    <w:tblW w:w="0" w:type="auto"/>
                    <w:shd w:val="clear" w:color="auto" w:fill="FFFFCC"/>
                    <w:tblLook w:val="04A0" w:firstRow="1" w:lastRow="0" w:firstColumn="1" w:lastColumn="0" w:noHBand="0" w:noVBand="1"/>
                  </w:tblPr>
                  <w:tblGrid>
                    <w:gridCol w:w="6625"/>
                  </w:tblGrid>
                  <w:tr w:rsidR="001F5CD7" w:rsidTr="00051677">
                    <w:tc>
                      <w:tcPr>
                        <w:tcW w:w="6625" w:type="dxa"/>
                        <w:shd w:val="clear" w:color="auto" w:fill="FFFFCC"/>
                      </w:tcPr>
                      <w:p w:rsidR="00051677" w:rsidRDefault="00051677" w:rsidP="00283EC4">
                        <w:pPr>
                          <w:framePr w:hSpace="180" w:wrap="around" w:vAnchor="text" w:hAnchor="text" w:y="1"/>
                          <w:suppressOverlap/>
                          <w:jc w:val="center"/>
                          <w:rPr>
                            <w:rFonts w:asciiTheme="minorHAnsi" w:hAnsiTheme="minorHAnsi" w:cs="Arial"/>
                            <w:b/>
                            <w:color w:val="0070C0"/>
                          </w:rPr>
                        </w:pPr>
                      </w:p>
                      <w:p w:rsidR="00051677" w:rsidRPr="001F5CD7" w:rsidRDefault="00051677" w:rsidP="00283EC4">
                        <w:pPr>
                          <w:framePr w:hSpace="180" w:wrap="around" w:vAnchor="text" w:hAnchor="text" w:y="1"/>
                          <w:suppressOverlap/>
                          <w:jc w:val="center"/>
                          <w:rPr>
                            <w:rFonts w:asciiTheme="minorHAnsi" w:hAnsiTheme="minorHAnsi" w:cs="Arial"/>
                            <w:b/>
                            <w:color w:val="008000"/>
                            <w:u w:val="single"/>
                          </w:rPr>
                        </w:pPr>
                        <w:r w:rsidRPr="00051677">
                          <w:rPr>
                            <w:rFonts w:asciiTheme="minorHAnsi" w:hAnsiTheme="minorHAnsi" w:cs="Arial"/>
                            <w:b/>
                            <w:noProof/>
                            <w:color w:val="008000"/>
                            <w:u w:val="single"/>
                          </w:rPr>
                          <w:drawing>
                            <wp:anchor distT="0" distB="0" distL="114300" distR="114300" simplePos="0" relativeHeight="251661312" behindDoc="0" locked="0" layoutInCell="1" allowOverlap="1" wp14:anchorId="7E71E130" wp14:editId="71D8E8F1">
                              <wp:simplePos x="0" y="0"/>
                              <wp:positionH relativeFrom="column">
                                <wp:align>left</wp:align>
                              </wp:positionH>
                              <wp:positionV relativeFrom="paragraph">
                                <wp:posOffset>0</wp:posOffset>
                              </wp:positionV>
                              <wp:extent cx="2257425" cy="22733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Deway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7425" cy="2273350"/>
                                      </a:xfrm>
                                      <a:prstGeom prst="rect">
                                        <a:avLst/>
                                      </a:prstGeom>
                                    </pic:spPr>
                                  </pic:pic>
                                </a:graphicData>
                              </a:graphic>
                              <wp14:sizeRelH relativeFrom="page">
                                <wp14:pctWidth>0</wp14:pctWidth>
                              </wp14:sizeRelH>
                              <wp14:sizeRelV relativeFrom="page">
                                <wp14:pctHeight>0</wp14:pctHeight>
                              </wp14:sizeRelV>
                            </wp:anchor>
                          </w:drawing>
                        </w:r>
                        <w:r w:rsidRPr="001F5CD7">
                          <w:rPr>
                            <w:rFonts w:asciiTheme="minorHAnsi" w:hAnsiTheme="minorHAnsi" w:cs="Arial"/>
                            <w:b/>
                            <w:color w:val="008000"/>
                            <w:u w:val="single"/>
                          </w:rPr>
                          <w:t>DEWAYNE’S WORLD</w:t>
                        </w:r>
                      </w:p>
                      <w:p w:rsidR="001F5CD7" w:rsidRPr="00051677" w:rsidRDefault="001F5CD7" w:rsidP="00283EC4">
                        <w:pPr>
                          <w:framePr w:hSpace="180" w:wrap="around" w:vAnchor="text" w:hAnchor="text" w:y="1"/>
                          <w:suppressOverlap/>
                          <w:jc w:val="center"/>
                          <w:rPr>
                            <w:rFonts w:asciiTheme="minorHAnsi" w:hAnsiTheme="minorHAnsi" w:cs="Arial"/>
                            <w:b/>
                            <w:color w:val="008000"/>
                          </w:rPr>
                        </w:pPr>
                      </w:p>
                      <w:p w:rsidR="001F5CD7" w:rsidRPr="001F5CD7" w:rsidRDefault="00051677" w:rsidP="00283EC4">
                        <w:pPr>
                          <w:framePr w:hSpace="180" w:wrap="around" w:vAnchor="text" w:hAnchor="text" w:y="1"/>
                          <w:suppressOverlap/>
                          <w:rPr>
                            <w:rFonts w:asciiTheme="minorHAnsi" w:hAnsiTheme="minorHAnsi" w:cs="Arial"/>
                            <w:b/>
                            <w:color w:val="008000"/>
                          </w:rPr>
                        </w:pPr>
                        <w:r w:rsidRPr="00051677">
                          <w:rPr>
                            <w:rFonts w:asciiTheme="minorHAnsi" w:hAnsiTheme="minorHAnsi" w:cs="Arial"/>
                            <w:b/>
                            <w:color w:val="008000"/>
                          </w:rPr>
                          <w:t>S</w:t>
                        </w:r>
                        <w:r w:rsidR="001F5CD7" w:rsidRPr="001F5CD7">
                          <w:rPr>
                            <w:rFonts w:asciiTheme="minorHAnsi" w:hAnsiTheme="minorHAnsi" w:cs="Arial"/>
                            <w:b/>
                            <w:color w:val="008000"/>
                          </w:rPr>
                          <w:t>ave Water, Save Money</w:t>
                        </w:r>
                      </w:p>
                      <w:p w:rsidR="001F5CD7" w:rsidRPr="001F5CD7" w:rsidRDefault="001F5CD7" w:rsidP="00283EC4">
                        <w:pPr>
                          <w:framePr w:hSpace="180" w:wrap="around" w:vAnchor="text" w:hAnchor="text" w:y="1"/>
                          <w:suppressOverlap/>
                          <w:jc w:val="both"/>
                          <w:rPr>
                            <w:rFonts w:asciiTheme="minorHAnsi" w:hAnsiTheme="minorHAnsi" w:cs="Arial"/>
                            <w:b/>
                            <w:color w:val="008000"/>
                          </w:rPr>
                        </w:pPr>
                        <w:r w:rsidRPr="001F5CD7">
                          <w:rPr>
                            <w:rFonts w:asciiTheme="minorHAnsi" w:hAnsiTheme="minorHAnsi" w:cs="Arial"/>
                            <w:b/>
                            <w:color w:val="008000"/>
                          </w:rPr>
                          <w:t>Introducing the complete water saving dual flush system - it converts your existing toilet to dual flush technology using up to 45% less water.  A two way handle allows you a half flush for liquids and a full flush for solids.  It’s a great alternative for everyone interested in saving money and water.  So get on the phone and let us install your new dual flush system and start saving today!</w:t>
                        </w:r>
                      </w:p>
                      <w:p w:rsidR="001F5CD7" w:rsidRDefault="001F5CD7" w:rsidP="00283EC4">
                        <w:pPr>
                          <w:framePr w:hSpace="180" w:wrap="around" w:vAnchor="text" w:hAnchor="text" w:y="1"/>
                          <w:spacing w:line="276" w:lineRule="auto"/>
                          <w:suppressOverlap/>
                          <w:rPr>
                            <w:rFonts w:asciiTheme="minorHAnsi" w:hAnsiTheme="minorHAnsi" w:cs="Kalinga"/>
                            <w:b/>
                            <w:color w:val="7030A0"/>
                          </w:rPr>
                        </w:pPr>
                        <w:r>
                          <w:rPr>
                            <w:rFonts w:asciiTheme="minorHAnsi" w:hAnsiTheme="minorHAnsi" w:cs="Arial"/>
                            <w:noProof/>
                          </w:rPr>
                          <w:drawing>
                            <wp:inline distT="0" distB="0" distL="0" distR="0" wp14:anchorId="296D6528" wp14:editId="64CE6FE5">
                              <wp:extent cx="4000739" cy="1695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oflush-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4011930" cy="1700193"/>
                                      </a:xfrm>
                                      <a:prstGeom prst="rect">
                                        <a:avLst/>
                                      </a:prstGeom>
                                    </pic:spPr>
                                  </pic:pic>
                                </a:graphicData>
                              </a:graphic>
                            </wp:inline>
                          </w:drawing>
                        </w:r>
                      </w:p>
                    </w:tc>
                  </w:tr>
                </w:tbl>
                <w:p w:rsidR="001F5CD7" w:rsidRDefault="001F5CD7" w:rsidP="00283EC4">
                  <w:pPr>
                    <w:framePr w:hSpace="180" w:wrap="around" w:vAnchor="text" w:hAnchor="text" w:y="1"/>
                    <w:spacing w:line="276" w:lineRule="auto"/>
                    <w:suppressOverlap/>
                    <w:rPr>
                      <w:rFonts w:asciiTheme="minorHAnsi" w:hAnsiTheme="minorHAnsi" w:cs="Kalinga"/>
                      <w:b/>
                      <w:color w:val="7030A0"/>
                    </w:rPr>
                  </w:pPr>
                </w:p>
                <w:p w:rsidR="00141AA0" w:rsidRDefault="00141AA0" w:rsidP="00283EC4">
                  <w:pPr>
                    <w:framePr w:hSpace="180" w:wrap="around" w:vAnchor="text" w:hAnchor="text" w:y="1"/>
                    <w:spacing w:line="276" w:lineRule="auto"/>
                    <w:suppressOverlap/>
                    <w:rPr>
                      <w:rFonts w:asciiTheme="minorHAnsi" w:hAnsiTheme="minorHAnsi" w:cs="Kalinga"/>
                      <w:b/>
                      <w:color w:val="7030A0"/>
                    </w:rPr>
                  </w:pPr>
                </w:p>
                <w:p w:rsidR="00051677" w:rsidRDefault="00051677" w:rsidP="00283EC4">
                  <w:pPr>
                    <w:framePr w:hSpace="180" w:wrap="around" w:vAnchor="text" w:hAnchor="text" w:y="1"/>
                    <w:spacing w:line="276" w:lineRule="auto"/>
                    <w:suppressOverlap/>
                    <w:rPr>
                      <w:rFonts w:asciiTheme="minorHAnsi" w:hAnsiTheme="minorHAnsi" w:cs="Kalinga"/>
                      <w:b/>
                      <w:color w:val="7030A0"/>
                    </w:rPr>
                  </w:pPr>
                </w:p>
                <w:tbl>
                  <w:tblPr>
                    <w:tblStyle w:val="TableGrid"/>
                    <w:tblW w:w="0" w:type="auto"/>
                    <w:shd w:val="clear" w:color="auto" w:fill="FFFFCC"/>
                    <w:tblLook w:val="04A0" w:firstRow="1" w:lastRow="0" w:firstColumn="1" w:lastColumn="0" w:noHBand="0" w:noVBand="1"/>
                  </w:tblPr>
                  <w:tblGrid>
                    <w:gridCol w:w="6625"/>
                  </w:tblGrid>
                  <w:tr w:rsidR="00141AA0" w:rsidTr="00DA7C21">
                    <w:tc>
                      <w:tcPr>
                        <w:tcW w:w="6625" w:type="dxa"/>
                        <w:shd w:val="clear" w:color="auto" w:fill="FFFFCC"/>
                      </w:tcPr>
                      <w:p w:rsidR="00141AA0" w:rsidRDefault="00141AA0" w:rsidP="00283EC4">
                        <w:pPr>
                          <w:framePr w:hSpace="180" w:wrap="around" w:vAnchor="text" w:hAnchor="text" w:y="1"/>
                          <w:spacing w:line="276" w:lineRule="auto"/>
                          <w:suppressOverlap/>
                          <w:rPr>
                            <w:rFonts w:asciiTheme="minorHAnsi" w:eastAsia="Times New Roman" w:hAnsiTheme="minorHAnsi" w:cs="Kalinga"/>
                            <w:b/>
                            <w:color w:val="7030A0"/>
                          </w:rPr>
                        </w:pPr>
                      </w:p>
                      <w:p w:rsidR="00DD7AFA" w:rsidRDefault="00DD7AFA" w:rsidP="00283EC4">
                        <w:pPr>
                          <w:framePr w:hSpace="180" w:wrap="around" w:vAnchor="text" w:hAnchor="text" w:y="1"/>
                          <w:spacing w:line="276" w:lineRule="auto"/>
                          <w:suppressOverlap/>
                          <w:jc w:val="center"/>
                          <w:rPr>
                            <w:rFonts w:asciiTheme="minorHAnsi" w:eastAsiaTheme="minorHAnsi" w:hAnsiTheme="minorHAnsi" w:cstheme="minorBidi"/>
                            <w:b/>
                            <w:color w:val="008000"/>
                          </w:rPr>
                        </w:pPr>
                        <w:r>
                          <w:rPr>
                            <w:rFonts w:asciiTheme="minorHAnsi" w:eastAsiaTheme="minorHAnsi" w:hAnsiTheme="minorHAnsi" w:cstheme="minorBidi"/>
                            <w:b/>
                            <w:noProof/>
                            <w:color w:val="008000"/>
                          </w:rPr>
                          <w:drawing>
                            <wp:inline distT="0" distB="0" distL="0" distR="0" wp14:anchorId="5EA77F27" wp14:editId="5AC5E8A3">
                              <wp:extent cx="1628775" cy="864248"/>
                              <wp:effectExtent l="0" t="0" r="0" b="0"/>
                              <wp:docPr id="22" name="Picture 22" descr="C:\Users\lhenderson\AppData\Local\Microsoft\Windows\Temporary Internet Files\Content.IE5\ASZ93B02\MC9004346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enderson\AppData\Local\Microsoft\Windows\Temporary Internet Files\Content.IE5\ASZ93B02\MC90043462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8775" cy="864248"/>
                                      </a:xfrm>
                                      <a:prstGeom prst="rect">
                                        <a:avLst/>
                                      </a:prstGeom>
                                      <a:noFill/>
                                      <a:ln>
                                        <a:noFill/>
                                      </a:ln>
                                    </pic:spPr>
                                  </pic:pic>
                                </a:graphicData>
                              </a:graphic>
                            </wp:inline>
                          </w:drawing>
                        </w:r>
                      </w:p>
                      <w:p w:rsidR="001F5CD7" w:rsidRDefault="001F5CD7" w:rsidP="00283EC4">
                        <w:pPr>
                          <w:framePr w:hSpace="180" w:wrap="around" w:vAnchor="text" w:hAnchor="text" w:y="1"/>
                          <w:spacing w:line="276" w:lineRule="auto"/>
                          <w:suppressOverlap/>
                          <w:jc w:val="center"/>
                          <w:rPr>
                            <w:rFonts w:asciiTheme="minorHAnsi" w:eastAsiaTheme="minorHAnsi" w:hAnsiTheme="minorHAnsi" w:cstheme="minorBidi"/>
                            <w:b/>
                            <w:color w:val="008000"/>
                          </w:rPr>
                        </w:pPr>
                      </w:p>
                      <w:p w:rsidR="00DA7C21" w:rsidRPr="00DA7C21" w:rsidRDefault="00DA7C21" w:rsidP="00283EC4">
                        <w:pPr>
                          <w:framePr w:hSpace="180" w:wrap="around" w:vAnchor="text" w:hAnchor="text" w:y="1"/>
                          <w:spacing w:line="276" w:lineRule="auto"/>
                          <w:suppressOverlap/>
                          <w:rPr>
                            <w:rFonts w:asciiTheme="minorHAnsi" w:eastAsiaTheme="minorHAnsi" w:hAnsiTheme="minorHAnsi" w:cstheme="minorBidi"/>
                            <w:b/>
                            <w:color w:val="008000"/>
                          </w:rPr>
                        </w:pPr>
                        <w:r w:rsidRPr="00DA7C21">
                          <w:rPr>
                            <w:rFonts w:asciiTheme="minorHAnsi" w:eastAsiaTheme="minorHAnsi" w:hAnsiTheme="minorHAnsi" w:cstheme="minorBidi"/>
                            <w:b/>
                            <w:color w:val="008000"/>
                          </w:rPr>
                          <w:t>Father's Day is the most well-known holiday that takes place in June. It is celebrated on the third Sunday of the month.  Here are some additional fun facts about June!</w:t>
                        </w:r>
                      </w:p>
                      <w:p w:rsidR="00DA7C21" w:rsidRPr="00DA7C21" w:rsidRDefault="00DA7C21" w:rsidP="00283EC4">
                        <w:pPr>
                          <w:framePr w:hSpace="180" w:wrap="around" w:vAnchor="text" w:hAnchor="text" w:y="1"/>
                          <w:spacing w:line="276" w:lineRule="auto"/>
                          <w:suppressOverlap/>
                          <w:rPr>
                            <w:rFonts w:asciiTheme="minorHAnsi" w:eastAsiaTheme="minorHAnsi" w:hAnsiTheme="minorHAnsi" w:cstheme="minorBidi"/>
                            <w:b/>
                            <w:color w:val="008000"/>
                          </w:rPr>
                        </w:pPr>
                      </w:p>
                      <w:p w:rsidR="00DA7C21" w:rsidRPr="00DA7C21" w:rsidRDefault="00DA7C21" w:rsidP="00283EC4">
                        <w:pPr>
                          <w:framePr w:hSpace="180" w:wrap="around" w:vAnchor="text" w:hAnchor="text" w:y="1"/>
                          <w:spacing w:line="276" w:lineRule="auto"/>
                          <w:suppressOverlap/>
                          <w:rPr>
                            <w:rFonts w:asciiTheme="minorHAnsi" w:eastAsiaTheme="minorHAnsi" w:hAnsiTheme="minorHAnsi" w:cstheme="minorBidi"/>
                            <w:b/>
                            <w:color w:val="008000"/>
                            <w:u w:val="single"/>
                          </w:rPr>
                        </w:pPr>
                        <w:r w:rsidRPr="00DA7C21">
                          <w:rPr>
                            <w:rFonts w:asciiTheme="minorHAnsi" w:eastAsiaTheme="minorHAnsi" w:hAnsiTheme="minorHAnsi" w:cstheme="minorBidi"/>
                            <w:b/>
                            <w:color w:val="008000"/>
                            <w:u w:val="single"/>
                          </w:rPr>
                          <w:t>Historic Events in June:</w:t>
                        </w:r>
                      </w:p>
                      <w:p w:rsidR="00DA7C21" w:rsidRPr="00DA7C21" w:rsidRDefault="00DA7C21" w:rsidP="00283EC4">
                        <w:pPr>
                          <w:pStyle w:val="ListParagraph"/>
                          <w:framePr w:hSpace="180" w:wrap="around" w:vAnchor="text" w:hAnchor="text" w:y="1"/>
                          <w:numPr>
                            <w:ilvl w:val="0"/>
                            <w:numId w:val="5"/>
                          </w:numPr>
                          <w:spacing w:line="276" w:lineRule="auto"/>
                          <w:suppressOverlap/>
                          <w:rPr>
                            <w:rFonts w:asciiTheme="minorHAnsi" w:eastAsiaTheme="minorHAnsi" w:hAnsiTheme="minorHAnsi" w:cstheme="minorBidi"/>
                            <w:b/>
                            <w:color w:val="008000"/>
                          </w:rPr>
                        </w:pPr>
                        <w:r w:rsidRPr="00DA7C21">
                          <w:rPr>
                            <w:rFonts w:asciiTheme="minorHAnsi" w:eastAsiaTheme="minorHAnsi" w:hAnsiTheme="minorHAnsi" w:cstheme="minorBidi"/>
                            <w:b/>
                            <w:color w:val="008000"/>
                          </w:rPr>
                          <w:t>Benjamin Franklin discovered electricity on June 15, 1752.</w:t>
                        </w:r>
                      </w:p>
                      <w:p w:rsidR="00DA7C21" w:rsidRPr="00DA7C21" w:rsidRDefault="00DA7C21" w:rsidP="00283EC4">
                        <w:pPr>
                          <w:pStyle w:val="ListParagraph"/>
                          <w:framePr w:hSpace="180" w:wrap="around" w:vAnchor="text" w:hAnchor="text" w:y="1"/>
                          <w:numPr>
                            <w:ilvl w:val="0"/>
                            <w:numId w:val="5"/>
                          </w:numPr>
                          <w:spacing w:line="276" w:lineRule="auto"/>
                          <w:suppressOverlap/>
                          <w:rPr>
                            <w:rFonts w:asciiTheme="minorHAnsi" w:eastAsiaTheme="minorHAnsi" w:hAnsiTheme="minorHAnsi" w:cstheme="minorBidi"/>
                            <w:b/>
                            <w:color w:val="008000"/>
                          </w:rPr>
                        </w:pPr>
                        <w:r w:rsidRPr="00DA7C21">
                          <w:rPr>
                            <w:rFonts w:asciiTheme="minorHAnsi" w:eastAsiaTheme="minorHAnsi" w:hAnsiTheme="minorHAnsi" w:cstheme="minorBidi"/>
                            <w:b/>
                            <w:color w:val="008000"/>
                          </w:rPr>
                          <w:t>Continental Congress adopted the United States flag known as the Stars and Stripes on June 14, 1777.</w:t>
                        </w:r>
                      </w:p>
                      <w:p w:rsidR="00DA7C21" w:rsidRPr="00DA7C21" w:rsidRDefault="00DA7C21" w:rsidP="00283EC4">
                        <w:pPr>
                          <w:pStyle w:val="ListParagraph"/>
                          <w:framePr w:hSpace="180" w:wrap="around" w:vAnchor="text" w:hAnchor="text" w:y="1"/>
                          <w:numPr>
                            <w:ilvl w:val="0"/>
                            <w:numId w:val="5"/>
                          </w:numPr>
                          <w:spacing w:line="276" w:lineRule="auto"/>
                          <w:suppressOverlap/>
                          <w:rPr>
                            <w:rFonts w:asciiTheme="minorHAnsi" w:eastAsiaTheme="minorHAnsi" w:hAnsiTheme="minorHAnsi" w:cstheme="minorBidi"/>
                            <w:b/>
                            <w:color w:val="008000"/>
                          </w:rPr>
                        </w:pPr>
                        <w:r w:rsidRPr="00DA7C21">
                          <w:rPr>
                            <w:rFonts w:asciiTheme="minorHAnsi" w:eastAsiaTheme="minorHAnsi" w:hAnsiTheme="minorHAnsi" w:cstheme="minorBidi"/>
                            <w:b/>
                            <w:color w:val="008000"/>
                          </w:rPr>
                          <w:t>The Pledge of Allegiance was recognized by Congress on June 22, 1942.</w:t>
                        </w:r>
                      </w:p>
                      <w:p w:rsidR="00DA7C21" w:rsidRPr="00DA7C21" w:rsidRDefault="00DA7C21" w:rsidP="00283EC4">
                        <w:pPr>
                          <w:pStyle w:val="ListParagraph"/>
                          <w:framePr w:hSpace="180" w:wrap="around" w:vAnchor="text" w:hAnchor="text" w:y="1"/>
                          <w:numPr>
                            <w:ilvl w:val="0"/>
                            <w:numId w:val="5"/>
                          </w:numPr>
                          <w:spacing w:line="276" w:lineRule="auto"/>
                          <w:suppressOverlap/>
                          <w:rPr>
                            <w:rFonts w:asciiTheme="minorHAnsi" w:eastAsiaTheme="minorHAnsi" w:hAnsiTheme="minorHAnsi" w:cstheme="minorBidi"/>
                            <w:b/>
                            <w:color w:val="008000"/>
                          </w:rPr>
                        </w:pPr>
                        <w:r w:rsidRPr="00DA7C21">
                          <w:rPr>
                            <w:rFonts w:asciiTheme="minorHAnsi" w:eastAsiaTheme="minorHAnsi" w:hAnsiTheme="minorHAnsi" w:cstheme="minorBidi"/>
                            <w:b/>
                            <w:color w:val="008000"/>
                          </w:rPr>
                          <w:t>The Korean War began on June 25, 1950.</w:t>
                        </w:r>
                      </w:p>
                      <w:p w:rsidR="00DA7C21" w:rsidRPr="00DA7C21" w:rsidRDefault="00DA7C21" w:rsidP="00283EC4">
                        <w:pPr>
                          <w:framePr w:hSpace="180" w:wrap="around" w:vAnchor="text" w:hAnchor="text" w:y="1"/>
                          <w:spacing w:line="276" w:lineRule="auto"/>
                          <w:suppressOverlap/>
                          <w:rPr>
                            <w:rFonts w:asciiTheme="minorHAnsi" w:eastAsiaTheme="minorHAnsi" w:hAnsiTheme="minorHAnsi" w:cstheme="minorBidi"/>
                            <w:b/>
                            <w:color w:val="008000"/>
                          </w:rPr>
                        </w:pPr>
                      </w:p>
                      <w:p w:rsidR="00DA7C21" w:rsidRPr="00DA7C21" w:rsidRDefault="00DA7C21" w:rsidP="00283EC4">
                        <w:pPr>
                          <w:framePr w:hSpace="180" w:wrap="around" w:vAnchor="text" w:hAnchor="text" w:y="1"/>
                          <w:spacing w:line="276" w:lineRule="auto"/>
                          <w:suppressOverlap/>
                          <w:rPr>
                            <w:rFonts w:asciiTheme="minorHAnsi" w:eastAsiaTheme="minorHAnsi" w:hAnsiTheme="minorHAnsi" w:cstheme="minorBidi"/>
                            <w:b/>
                            <w:color w:val="008000"/>
                            <w:u w:val="single"/>
                          </w:rPr>
                        </w:pPr>
                        <w:r w:rsidRPr="00DA7C21">
                          <w:rPr>
                            <w:rFonts w:asciiTheme="minorHAnsi" w:eastAsiaTheme="minorHAnsi" w:hAnsiTheme="minorHAnsi" w:cstheme="minorBidi"/>
                            <w:b/>
                            <w:color w:val="008000"/>
                            <w:u w:val="single"/>
                          </w:rPr>
                          <w:t>Monthly observances during the month of June:</w:t>
                        </w:r>
                      </w:p>
                      <w:p w:rsidR="00DA7C21" w:rsidRPr="00DA7C21" w:rsidRDefault="00DA7C21" w:rsidP="00283EC4">
                        <w:pPr>
                          <w:pStyle w:val="ListParagraph"/>
                          <w:framePr w:hSpace="180" w:wrap="around" w:vAnchor="text" w:hAnchor="text" w:y="1"/>
                          <w:numPr>
                            <w:ilvl w:val="0"/>
                            <w:numId w:val="6"/>
                          </w:numPr>
                          <w:spacing w:line="276" w:lineRule="auto"/>
                          <w:suppressOverlap/>
                          <w:rPr>
                            <w:rFonts w:asciiTheme="minorHAnsi" w:eastAsiaTheme="minorHAnsi" w:hAnsiTheme="minorHAnsi" w:cstheme="minorBidi"/>
                            <w:b/>
                            <w:color w:val="008000"/>
                          </w:rPr>
                        </w:pPr>
                        <w:r w:rsidRPr="00DA7C21">
                          <w:rPr>
                            <w:rFonts w:asciiTheme="minorHAnsi" w:eastAsiaTheme="minorHAnsi" w:hAnsiTheme="minorHAnsi" w:cstheme="minorBidi"/>
                            <w:b/>
                            <w:color w:val="008000"/>
                          </w:rPr>
                          <w:t xml:space="preserve">Adopt a Shelter Cat Month </w:t>
                        </w:r>
                      </w:p>
                      <w:p w:rsidR="00DA7C21" w:rsidRPr="00DA7C21" w:rsidRDefault="00DA7C21" w:rsidP="00283EC4">
                        <w:pPr>
                          <w:pStyle w:val="ListParagraph"/>
                          <w:framePr w:hSpace="180" w:wrap="around" w:vAnchor="text" w:hAnchor="text" w:y="1"/>
                          <w:numPr>
                            <w:ilvl w:val="0"/>
                            <w:numId w:val="6"/>
                          </w:numPr>
                          <w:spacing w:line="276" w:lineRule="auto"/>
                          <w:suppressOverlap/>
                          <w:rPr>
                            <w:rFonts w:asciiTheme="minorHAnsi" w:eastAsiaTheme="minorHAnsi" w:hAnsiTheme="minorHAnsi" w:cstheme="minorBidi"/>
                            <w:b/>
                            <w:color w:val="008000"/>
                          </w:rPr>
                        </w:pPr>
                        <w:r w:rsidRPr="00DA7C21">
                          <w:rPr>
                            <w:rFonts w:asciiTheme="minorHAnsi" w:eastAsiaTheme="minorHAnsi" w:hAnsiTheme="minorHAnsi" w:cstheme="minorBidi"/>
                            <w:b/>
                            <w:color w:val="008000"/>
                          </w:rPr>
                          <w:t xml:space="preserve">Aphasia Awareness Month </w:t>
                        </w:r>
                      </w:p>
                      <w:p w:rsidR="00DA7C21" w:rsidRPr="00DA7C21" w:rsidRDefault="00DA7C21" w:rsidP="00283EC4">
                        <w:pPr>
                          <w:pStyle w:val="ListParagraph"/>
                          <w:framePr w:hSpace="180" w:wrap="around" w:vAnchor="text" w:hAnchor="text" w:y="1"/>
                          <w:numPr>
                            <w:ilvl w:val="0"/>
                            <w:numId w:val="6"/>
                          </w:numPr>
                          <w:spacing w:line="276" w:lineRule="auto"/>
                          <w:suppressOverlap/>
                          <w:rPr>
                            <w:rFonts w:asciiTheme="minorHAnsi" w:eastAsiaTheme="minorHAnsi" w:hAnsiTheme="minorHAnsi" w:cstheme="minorBidi"/>
                            <w:b/>
                            <w:color w:val="008000"/>
                          </w:rPr>
                        </w:pPr>
                        <w:r w:rsidRPr="00DA7C21">
                          <w:rPr>
                            <w:rFonts w:asciiTheme="minorHAnsi" w:eastAsiaTheme="minorHAnsi" w:hAnsiTheme="minorHAnsi" w:cstheme="minorBidi"/>
                            <w:b/>
                            <w:color w:val="008000"/>
                          </w:rPr>
                          <w:t xml:space="preserve">Dairy Month </w:t>
                        </w:r>
                      </w:p>
                      <w:p w:rsidR="00DA7C21" w:rsidRPr="00DA7C21" w:rsidRDefault="00DA7C21" w:rsidP="00283EC4">
                        <w:pPr>
                          <w:pStyle w:val="ListParagraph"/>
                          <w:framePr w:hSpace="180" w:wrap="around" w:vAnchor="text" w:hAnchor="text" w:y="1"/>
                          <w:numPr>
                            <w:ilvl w:val="0"/>
                            <w:numId w:val="6"/>
                          </w:numPr>
                          <w:spacing w:line="276" w:lineRule="auto"/>
                          <w:suppressOverlap/>
                          <w:rPr>
                            <w:rFonts w:asciiTheme="minorHAnsi" w:eastAsiaTheme="minorHAnsi" w:hAnsiTheme="minorHAnsi" w:cstheme="minorBidi"/>
                            <w:b/>
                            <w:color w:val="008000"/>
                          </w:rPr>
                        </w:pPr>
                        <w:r w:rsidRPr="00DA7C21">
                          <w:rPr>
                            <w:rFonts w:asciiTheme="minorHAnsi" w:eastAsiaTheme="minorHAnsi" w:hAnsiTheme="minorHAnsi" w:cstheme="minorBidi"/>
                            <w:b/>
                            <w:color w:val="008000"/>
                          </w:rPr>
                          <w:t xml:space="preserve">Flag Month </w:t>
                        </w:r>
                      </w:p>
                      <w:p w:rsidR="00DA7C21" w:rsidRPr="00DA7C21" w:rsidRDefault="00DA7C21" w:rsidP="00283EC4">
                        <w:pPr>
                          <w:pStyle w:val="ListParagraph"/>
                          <w:framePr w:hSpace="180" w:wrap="around" w:vAnchor="text" w:hAnchor="text" w:y="1"/>
                          <w:numPr>
                            <w:ilvl w:val="0"/>
                            <w:numId w:val="6"/>
                          </w:numPr>
                          <w:spacing w:line="276" w:lineRule="auto"/>
                          <w:suppressOverlap/>
                          <w:rPr>
                            <w:rFonts w:asciiTheme="minorHAnsi" w:eastAsiaTheme="minorHAnsi" w:hAnsiTheme="minorHAnsi" w:cstheme="minorBidi"/>
                            <w:b/>
                            <w:color w:val="008000"/>
                          </w:rPr>
                        </w:pPr>
                        <w:r w:rsidRPr="00DA7C21">
                          <w:rPr>
                            <w:rFonts w:asciiTheme="minorHAnsi" w:eastAsiaTheme="minorHAnsi" w:hAnsiTheme="minorHAnsi" w:cstheme="minorBidi"/>
                            <w:b/>
                            <w:color w:val="008000"/>
                          </w:rPr>
                          <w:t xml:space="preserve">Fresh Fruit and Vegetable Month </w:t>
                        </w:r>
                      </w:p>
                      <w:p w:rsidR="00DA7C21" w:rsidRPr="00DA7C21" w:rsidRDefault="00DA7C21" w:rsidP="00283EC4">
                        <w:pPr>
                          <w:pStyle w:val="ListParagraph"/>
                          <w:framePr w:hSpace="180" w:wrap="around" w:vAnchor="text" w:hAnchor="text" w:y="1"/>
                          <w:numPr>
                            <w:ilvl w:val="0"/>
                            <w:numId w:val="6"/>
                          </w:numPr>
                          <w:spacing w:line="276" w:lineRule="auto"/>
                          <w:suppressOverlap/>
                          <w:rPr>
                            <w:rFonts w:asciiTheme="minorHAnsi" w:eastAsiaTheme="minorHAnsi" w:hAnsiTheme="minorHAnsi" w:cstheme="minorBidi"/>
                            <w:b/>
                            <w:color w:val="008000"/>
                          </w:rPr>
                        </w:pPr>
                        <w:r w:rsidRPr="00DA7C21">
                          <w:rPr>
                            <w:rFonts w:asciiTheme="minorHAnsi" w:eastAsiaTheme="minorHAnsi" w:hAnsiTheme="minorHAnsi" w:cstheme="minorBidi"/>
                            <w:b/>
                            <w:color w:val="008000"/>
                          </w:rPr>
                          <w:t xml:space="preserve">Rose Month </w:t>
                        </w:r>
                      </w:p>
                      <w:p w:rsidR="00DA7C21" w:rsidRPr="00DA7C21" w:rsidRDefault="00DA7C21" w:rsidP="00283EC4">
                        <w:pPr>
                          <w:pStyle w:val="ListParagraph"/>
                          <w:framePr w:hSpace="180" w:wrap="around" w:vAnchor="text" w:hAnchor="text" w:y="1"/>
                          <w:numPr>
                            <w:ilvl w:val="0"/>
                            <w:numId w:val="6"/>
                          </w:numPr>
                          <w:spacing w:line="276" w:lineRule="auto"/>
                          <w:suppressOverlap/>
                          <w:rPr>
                            <w:rFonts w:asciiTheme="minorHAnsi" w:eastAsiaTheme="minorHAnsi" w:hAnsiTheme="minorHAnsi" w:cstheme="minorBidi"/>
                            <w:b/>
                            <w:color w:val="008000"/>
                          </w:rPr>
                        </w:pPr>
                        <w:r w:rsidRPr="00DA7C21">
                          <w:rPr>
                            <w:rFonts w:asciiTheme="minorHAnsi" w:eastAsiaTheme="minorHAnsi" w:hAnsiTheme="minorHAnsi" w:cstheme="minorBidi"/>
                            <w:b/>
                            <w:color w:val="008000"/>
                          </w:rPr>
                          <w:t xml:space="preserve">Safety Month </w:t>
                        </w:r>
                      </w:p>
                      <w:p w:rsidR="00DA7C21" w:rsidRPr="00DA7C21" w:rsidRDefault="00DA7C21" w:rsidP="00283EC4">
                        <w:pPr>
                          <w:pStyle w:val="ListParagraph"/>
                          <w:framePr w:hSpace="180" w:wrap="around" w:vAnchor="text" w:hAnchor="text" w:y="1"/>
                          <w:numPr>
                            <w:ilvl w:val="0"/>
                            <w:numId w:val="6"/>
                          </w:numPr>
                          <w:spacing w:line="276" w:lineRule="auto"/>
                          <w:suppressOverlap/>
                          <w:rPr>
                            <w:rFonts w:asciiTheme="minorHAnsi" w:eastAsiaTheme="minorHAnsi" w:hAnsiTheme="minorHAnsi" w:cstheme="minorBidi"/>
                            <w:b/>
                            <w:color w:val="008000"/>
                          </w:rPr>
                        </w:pPr>
                        <w:r w:rsidRPr="00DA7C21">
                          <w:rPr>
                            <w:rFonts w:asciiTheme="minorHAnsi" w:eastAsiaTheme="minorHAnsi" w:hAnsiTheme="minorHAnsi" w:cstheme="minorBidi"/>
                            <w:b/>
                            <w:color w:val="008000"/>
                          </w:rPr>
                          <w:t>Scleroderma Awareness Month</w:t>
                        </w:r>
                      </w:p>
                      <w:p w:rsidR="00DA7C21" w:rsidRPr="00DA7C21" w:rsidRDefault="00DA7C21" w:rsidP="00283EC4">
                        <w:pPr>
                          <w:framePr w:hSpace="180" w:wrap="around" w:vAnchor="text" w:hAnchor="text" w:y="1"/>
                          <w:spacing w:line="276" w:lineRule="auto"/>
                          <w:suppressOverlap/>
                          <w:rPr>
                            <w:rFonts w:asciiTheme="minorHAnsi" w:eastAsiaTheme="minorHAnsi" w:hAnsiTheme="minorHAnsi" w:cstheme="minorBidi"/>
                            <w:b/>
                            <w:color w:val="008000"/>
                          </w:rPr>
                        </w:pPr>
                      </w:p>
                      <w:p w:rsidR="00DA7C21" w:rsidRPr="00DA7C21" w:rsidRDefault="00DA7C21" w:rsidP="00283EC4">
                        <w:pPr>
                          <w:framePr w:hSpace="180" w:wrap="around" w:vAnchor="text" w:hAnchor="text" w:y="1"/>
                          <w:spacing w:line="276" w:lineRule="auto"/>
                          <w:suppressOverlap/>
                          <w:rPr>
                            <w:rFonts w:asciiTheme="minorHAnsi" w:eastAsiaTheme="minorHAnsi" w:hAnsiTheme="minorHAnsi" w:cstheme="minorBidi"/>
                            <w:b/>
                            <w:color w:val="008000"/>
                            <w:u w:val="single"/>
                          </w:rPr>
                        </w:pPr>
                        <w:r w:rsidRPr="00DA7C21">
                          <w:rPr>
                            <w:rFonts w:asciiTheme="minorHAnsi" w:eastAsiaTheme="minorHAnsi" w:hAnsiTheme="minorHAnsi" w:cstheme="minorBidi"/>
                            <w:b/>
                            <w:color w:val="008000"/>
                            <w:u w:val="single"/>
                          </w:rPr>
                          <w:t xml:space="preserve">Many famous people were born in June. </w:t>
                        </w:r>
                        <w:r>
                          <w:rPr>
                            <w:rFonts w:asciiTheme="minorHAnsi" w:eastAsiaTheme="minorHAnsi" w:hAnsiTheme="minorHAnsi" w:cstheme="minorBidi"/>
                            <w:b/>
                            <w:color w:val="008000"/>
                            <w:u w:val="single"/>
                          </w:rPr>
                          <w:t xml:space="preserve"> Here’s just a few:</w:t>
                        </w:r>
                      </w:p>
                      <w:p w:rsidR="00DA7C21" w:rsidRPr="00DA7C21" w:rsidRDefault="00DA7C21" w:rsidP="00283EC4">
                        <w:pPr>
                          <w:pStyle w:val="ListParagraph"/>
                          <w:framePr w:hSpace="180" w:wrap="around" w:vAnchor="text" w:hAnchor="text" w:y="1"/>
                          <w:numPr>
                            <w:ilvl w:val="0"/>
                            <w:numId w:val="7"/>
                          </w:numPr>
                          <w:spacing w:line="276" w:lineRule="auto"/>
                          <w:suppressOverlap/>
                          <w:rPr>
                            <w:rFonts w:asciiTheme="minorHAnsi" w:eastAsiaTheme="minorHAnsi" w:hAnsiTheme="minorHAnsi" w:cstheme="minorBidi"/>
                            <w:b/>
                            <w:color w:val="008000"/>
                          </w:rPr>
                        </w:pPr>
                        <w:r w:rsidRPr="00DA7C21">
                          <w:rPr>
                            <w:rFonts w:asciiTheme="minorHAnsi" w:eastAsiaTheme="minorHAnsi" w:hAnsiTheme="minorHAnsi" w:cstheme="minorBidi"/>
                            <w:b/>
                            <w:color w:val="008000"/>
                          </w:rPr>
                          <w:t xml:space="preserve">One president: George H.W. Bush </w:t>
                        </w:r>
                      </w:p>
                      <w:p w:rsidR="00DA7C21" w:rsidRPr="00DA7C21" w:rsidRDefault="00DA7C21" w:rsidP="00283EC4">
                        <w:pPr>
                          <w:pStyle w:val="ListParagraph"/>
                          <w:framePr w:hSpace="180" w:wrap="around" w:vAnchor="text" w:hAnchor="text" w:y="1"/>
                          <w:numPr>
                            <w:ilvl w:val="0"/>
                            <w:numId w:val="7"/>
                          </w:numPr>
                          <w:spacing w:line="276" w:lineRule="auto"/>
                          <w:suppressOverlap/>
                          <w:rPr>
                            <w:rFonts w:asciiTheme="minorHAnsi" w:eastAsiaTheme="minorHAnsi" w:hAnsiTheme="minorHAnsi" w:cstheme="minorBidi"/>
                            <w:b/>
                            <w:color w:val="008000"/>
                          </w:rPr>
                        </w:pPr>
                        <w:r w:rsidRPr="00DA7C21">
                          <w:rPr>
                            <w:rFonts w:asciiTheme="minorHAnsi" w:eastAsiaTheme="minorHAnsi" w:hAnsiTheme="minorHAnsi" w:cstheme="minorBidi"/>
                            <w:b/>
                            <w:color w:val="008000"/>
                          </w:rPr>
                          <w:t xml:space="preserve">Several actors and actresses: Tim Allen, Courtney Cox, Johnny Depp, Michael J. Fox, Angelina Jolie, Nicole Kidman, Toby Maguire, Marilyn Monroe, and Meryl Streep </w:t>
                        </w:r>
                      </w:p>
                      <w:p w:rsidR="00DA7C21" w:rsidRPr="00DA7C21" w:rsidRDefault="00DA7C21" w:rsidP="00283EC4">
                        <w:pPr>
                          <w:pStyle w:val="ListParagraph"/>
                          <w:framePr w:hSpace="180" w:wrap="around" w:vAnchor="text" w:hAnchor="text" w:y="1"/>
                          <w:numPr>
                            <w:ilvl w:val="0"/>
                            <w:numId w:val="7"/>
                          </w:numPr>
                          <w:spacing w:line="276" w:lineRule="auto"/>
                          <w:suppressOverlap/>
                          <w:rPr>
                            <w:rFonts w:asciiTheme="minorHAnsi" w:eastAsiaTheme="minorHAnsi" w:hAnsiTheme="minorHAnsi" w:cstheme="minorBidi"/>
                            <w:b/>
                            <w:color w:val="008000"/>
                          </w:rPr>
                        </w:pPr>
                        <w:r w:rsidRPr="00DA7C21">
                          <w:rPr>
                            <w:rFonts w:asciiTheme="minorHAnsi" w:eastAsiaTheme="minorHAnsi" w:hAnsiTheme="minorHAnsi" w:cstheme="minorBidi"/>
                            <w:b/>
                            <w:color w:val="008000"/>
                          </w:rPr>
                          <w:t xml:space="preserve">Singers/Musicians: Paul McCartney and Lionel Ritchie </w:t>
                        </w:r>
                      </w:p>
                      <w:p w:rsidR="00DA7C21" w:rsidRPr="00DA7C21" w:rsidRDefault="00DA7C21" w:rsidP="00283EC4">
                        <w:pPr>
                          <w:pStyle w:val="ListParagraph"/>
                          <w:framePr w:hSpace="180" w:wrap="around" w:vAnchor="text" w:hAnchor="text" w:y="1"/>
                          <w:numPr>
                            <w:ilvl w:val="0"/>
                            <w:numId w:val="7"/>
                          </w:numPr>
                          <w:spacing w:line="276" w:lineRule="auto"/>
                          <w:suppressOverlap/>
                          <w:rPr>
                            <w:rFonts w:asciiTheme="minorHAnsi" w:eastAsiaTheme="minorHAnsi" w:hAnsiTheme="minorHAnsi" w:cstheme="minorBidi"/>
                          </w:rPr>
                        </w:pPr>
                        <w:r w:rsidRPr="00DA7C21">
                          <w:rPr>
                            <w:rFonts w:asciiTheme="minorHAnsi" w:eastAsiaTheme="minorHAnsi" w:hAnsiTheme="minorHAnsi" w:cstheme="minorBidi"/>
                            <w:b/>
                            <w:color w:val="008000"/>
                          </w:rPr>
                          <w:t>Athletes: Joe Montana, Michael Phelps and Venus Williams</w:t>
                        </w:r>
                      </w:p>
                      <w:p w:rsidR="00141AA0" w:rsidRDefault="00141AA0" w:rsidP="00283EC4">
                        <w:pPr>
                          <w:framePr w:hSpace="180" w:wrap="around" w:vAnchor="text" w:hAnchor="text" w:y="1"/>
                          <w:spacing w:line="276" w:lineRule="auto"/>
                          <w:suppressOverlap/>
                          <w:jc w:val="both"/>
                          <w:rPr>
                            <w:rFonts w:asciiTheme="minorHAnsi" w:eastAsia="Times New Roman" w:hAnsiTheme="minorHAnsi" w:cs="Kalinga"/>
                            <w:b/>
                            <w:color w:val="FFFFFF" w:themeColor="background1"/>
                          </w:rPr>
                        </w:pPr>
                      </w:p>
                    </w:tc>
                  </w:tr>
                </w:tbl>
                <w:p w:rsidR="00141AA0" w:rsidRDefault="00141AA0" w:rsidP="00283EC4">
                  <w:pPr>
                    <w:framePr w:hSpace="180" w:wrap="around" w:vAnchor="text" w:hAnchor="text" w:y="1"/>
                    <w:spacing w:line="276" w:lineRule="auto"/>
                    <w:suppressOverlap/>
                    <w:rPr>
                      <w:rFonts w:asciiTheme="minorHAnsi" w:eastAsia="Times New Roman" w:hAnsiTheme="minorHAnsi" w:cs="Kalinga"/>
                      <w:b/>
                      <w:color w:val="7030A0"/>
                    </w:rPr>
                  </w:pPr>
                </w:p>
              </w:tc>
              <w:tc>
                <w:tcPr>
                  <w:tcW w:w="222" w:type="dxa"/>
                  <w:tcBorders>
                    <w:top w:val="nil"/>
                    <w:left w:val="nil"/>
                    <w:bottom w:val="single" w:sz="4" w:space="0" w:color="auto"/>
                    <w:right w:val="nil"/>
                  </w:tcBorders>
                  <w:shd w:val="clear" w:color="auto" w:fill="FFFFFF" w:themeFill="background1"/>
                  <w:tcMar>
                    <w:top w:w="0" w:type="dxa"/>
                    <w:left w:w="108" w:type="dxa"/>
                    <w:bottom w:w="0" w:type="dxa"/>
                    <w:right w:w="108" w:type="dxa"/>
                  </w:tcMar>
                </w:tcPr>
                <w:p w:rsidR="00141AA0" w:rsidRDefault="00141AA0" w:rsidP="00283EC4">
                  <w:pPr>
                    <w:framePr w:hSpace="180" w:wrap="around" w:vAnchor="text" w:hAnchor="text" w:y="1"/>
                    <w:spacing w:line="276" w:lineRule="auto"/>
                    <w:suppressOverlap/>
                    <w:jc w:val="both"/>
                    <w:rPr>
                      <w:rFonts w:asciiTheme="minorHAnsi" w:hAnsiTheme="minorHAnsi" w:cs="Kalinga"/>
                      <w:b/>
                      <w:color w:val="7030A0"/>
                    </w:rPr>
                  </w:pPr>
                </w:p>
                <w:p w:rsidR="00141AA0" w:rsidRDefault="00141AA0" w:rsidP="00283EC4">
                  <w:pPr>
                    <w:framePr w:hSpace="180" w:wrap="around" w:vAnchor="text" w:hAnchor="text" w:y="1"/>
                    <w:spacing w:line="276" w:lineRule="auto"/>
                    <w:suppressOverlap/>
                    <w:jc w:val="both"/>
                    <w:rPr>
                      <w:rFonts w:asciiTheme="minorHAnsi" w:hAnsiTheme="minorHAnsi" w:cs="Kalinga"/>
                      <w:b/>
                      <w:color w:val="7030A0"/>
                    </w:rPr>
                  </w:pPr>
                </w:p>
                <w:p w:rsidR="00141AA0" w:rsidRDefault="00141AA0" w:rsidP="00283EC4">
                  <w:pPr>
                    <w:framePr w:hSpace="180" w:wrap="around" w:vAnchor="text" w:hAnchor="text" w:y="1"/>
                    <w:spacing w:line="276" w:lineRule="auto"/>
                    <w:suppressOverlap/>
                    <w:jc w:val="both"/>
                    <w:rPr>
                      <w:rFonts w:asciiTheme="minorHAnsi" w:hAnsiTheme="minorHAnsi" w:cs="Kalinga"/>
                      <w:b/>
                      <w:color w:val="7030A0"/>
                    </w:rPr>
                  </w:pPr>
                </w:p>
              </w:tc>
              <w:tc>
                <w:tcPr>
                  <w:tcW w:w="6952" w:type="dxa"/>
                  <w:tcBorders>
                    <w:top w:val="nil"/>
                    <w:left w:val="nil"/>
                    <w:bottom w:val="single" w:sz="4" w:space="0" w:color="auto"/>
                    <w:right w:val="nil"/>
                  </w:tcBorders>
                  <w:shd w:val="clear" w:color="auto" w:fill="FFFFFF" w:themeFill="background1"/>
                  <w:tcMar>
                    <w:top w:w="0" w:type="dxa"/>
                    <w:left w:w="108" w:type="dxa"/>
                    <w:bottom w:w="0" w:type="dxa"/>
                    <w:right w:w="108" w:type="dxa"/>
                  </w:tcMar>
                </w:tcPr>
                <w:tbl>
                  <w:tblPr>
                    <w:tblStyle w:val="TableGrid2"/>
                    <w:tblW w:w="0" w:type="auto"/>
                    <w:tblInd w:w="165" w:type="dxa"/>
                    <w:shd w:val="clear" w:color="auto" w:fill="FFFFCC"/>
                    <w:tblLook w:val="04A0" w:firstRow="1" w:lastRow="0" w:firstColumn="1" w:lastColumn="0" w:noHBand="0" w:noVBand="1"/>
                  </w:tblPr>
                  <w:tblGrid>
                    <w:gridCol w:w="6364"/>
                  </w:tblGrid>
                  <w:tr w:rsidR="00141AA0" w:rsidTr="00283EC4">
                    <w:tc>
                      <w:tcPr>
                        <w:tcW w:w="6364" w:type="dxa"/>
                        <w:shd w:val="clear" w:color="auto" w:fill="FFFFCC"/>
                      </w:tcPr>
                      <w:p w:rsidR="00141AA0" w:rsidRDefault="00141AA0" w:rsidP="00283EC4">
                        <w:pPr>
                          <w:framePr w:hSpace="180" w:wrap="around" w:vAnchor="text" w:hAnchor="text" w:y="1"/>
                          <w:suppressOverlap/>
                          <w:rPr>
                            <w:rFonts w:asciiTheme="minorHAnsi" w:hAnsiTheme="minorHAnsi" w:cs="Kalinga"/>
                            <w:color w:val="7030A0"/>
                            <w:sz w:val="24"/>
                            <w:szCs w:val="24"/>
                          </w:rPr>
                        </w:pPr>
                      </w:p>
                      <w:p w:rsidR="00741EB9" w:rsidRPr="00741EB9" w:rsidRDefault="00DD7AFA" w:rsidP="00283EC4">
                        <w:pPr>
                          <w:framePr w:hSpace="180" w:wrap="around" w:vAnchor="text" w:hAnchor="text" w:y="1"/>
                          <w:suppressOverlap/>
                          <w:jc w:val="center"/>
                          <w:rPr>
                            <w:rFonts w:asciiTheme="minorHAnsi" w:hAnsiTheme="minorHAnsi" w:cs="Kalinga"/>
                            <w:b/>
                            <w:color w:val="008000"/>
                            <w:u w:val="single"/>
                          </w:rPr>
                        </w:pPr>
                        <w:r>
                          <w:rPr>
                            <w:rFonts w:asciiTheme="minorHAnsi" w:hAnsiTheme="minorHAnsi" w:cs="Kalinga"/>
                            <w:b/>
                            <w:noProof/>
                            <w:color w:val="008000"/>
                            <w:u w:val="single"/>
                          </w:rPr>
                          <w:drawing>
                            <wp:anchor distT="0" distB="0" distL="114300" distR="114300" simplePos="0" relativeHeight="251659264" behindDoc="0" locked="0" layoutInCell="1" allowOverlap="1" wp14:anchorId="757A9D83" wp14:editId="7BF9A4CB">
                              <wp:simplePos x="0" y="0"/>
                              <wp:positionH relativeFrom="column">
                                <wp:align>right</wp:align>
                              </wp:positionH>
                              <wp:positionV relativeFrom="paragraph">
                                <wp:posOffset>635</wp:posOffset>
                              </wp:positionV>
                              <wp:extent cx="1143000" cy="1143000"/>
                              <wp:effectExtent l="0" t="0" r="0" b="0"/>
                              <wp:wrapSquare wrapText="bothSides"/>
                              <wp:docPr id="20" name="Picture 20" descr="C:\Users\lhenderson\AppData\Local\Microsoft\Windows\Temporary Internet Files\Content.IE5\ASZ93B02\MC9001857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enderson\AppData\Local\Microsoft\Windows\Temporary Internet Files\Content.IE5\ASZ93B02\MC90018570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EB9" w:rsidRPr="00741EB9">
                          <w:rPr>
                            <w:rFonts w:asciiTheme="minorHAnsi" w:hAnsiTheme="minorHAnsi" w:cs="Kalinga"/>
                            <w:b/>
                            <w:color w:val="008000"/>
                            <w:u w:val="single"/>
                          </w:rPr>
                          <w:t>SAVE WITH HIGH EFFICIENCY AIR CONDITIONING</w:t>
                        </w:r>
                      </w:p>
                      <w:p w:rsidR="00741EB9" w:rsidRDefault="00741EB9" w:rsidP="00283EC4">
                        <w:pPr>
                          <w:framePr w:hSpace="180" w:wrap="around" w:vAnchor="text" w:hAnchor="text" w:y="1"/>
                          <w:suppressOverlap/>
                          <w:rPr>
                            <w:rFonts w:asciiTheme="minorHAnsi" w:hAnsiTheme="minorHAnsi" w:cs="Kalinga"/>
                            <w:b/>
                            <w:color w:val="008000"/>
                          </w:rPr>
                        </w:pPr>
                      </w:p>
                      <w:p w:rsidR="00141AA0" w:rsidRPr="00741EB9" w:rsidRDefault="00741EB9" w:rsidP="00283EC4">
                        <w:pPr>
                          <w:framePr w:hSpace="180" w:wrap="around" w:vAnchor="text" w:hAnchor="text" w:y="1"/>
                          <w:suppressOverlap/>
                          <w:rPr>
                            <w:rFonts w:asciiTheme="minorHAnsi" w:hAnsiTheme="minorHAnsi" w:cs="Kalinga"/>
                            <w:b/>
                            <w:color w:val="008000"/>
                          </w:rPr>
                        </w:pPr>
                        <w:r w:rsidRPr="00741EB9">
                          <w:rPr>
                            <w:rFonts w:asciiTheme="minorHAnsi" w:hAnsiTheme="minorHAnsi" w:cs="Kalinga"/>
                            <w:b/>
                            <w:color w:val="008000"/>
                          </w:rPr>
                          <w:t xml:space="preserve">One of the best reasons to invest in a new air conditioning system is how you can save on your utility bills. Modern systems are dramatically more energy efficient than the technology used in systems from just ten years ago. We can help show you exactly how much you can save every year with your new system.  </w:t>
                        </w:r>
                        <w:proofErr w:type="spellStart"/>
                        <w:r w:rsidR="00283EC4" w:rsidRPr="00283EC4">
                          <w:rPr>
                            <w:b/>
                            <w:bCs/>
                            <w:color w:val="008000"/>
                          </w:rPr>
                          <w:t>Rheem</w:t>
                        </w:r>
                        <w:proofErr w:type="spellEnd"/>
                        <w:r w:rsidR="00283EC4" w:rsidRPr="00283EC4">
                          <w:rPr>
                            <w:b/>
                            <w:bCs/>
                            <w:color w:val="008000"/>
                          </w:rPr>
                          <w:t xml:space="preserve"> (with a factory in Fort Smith, Arkansas) is the major brand of air conditioning equipment used by City Plumbing, Heating &amp; Electric however we are authorized dealers for many other brands so if </w:t>
                        </w:r>
                        <w:proofErr w:type="spellStart"/>
                        <w:r w:rsidR="00283EC4" w:rsidRPr="00283EC4">
                          <w:rPr>
                            <w:b/>
                            <w:bCs/>
                            <w:color w:val="008000"/>
                          </w:rPr>
                          <w:t>Rheem</w:t>
                        </w:r>
                        <w:proofErr w:type="spellEnd"/>
                        <w:r w:rsidR="00283EC4" w:rsidRPr="00283EC4">
                          <w:rPr>
                            <w:b/>
                            <w:bCs/>
                            <w:color w:val="008000"/>
                          </w:rPr>
                          <w:t xml:space="preserve"> does not manufacture the best solution for your needs we can recommend a system that does.</w:t>
                        </w:r>
                        <w:r w:rsidR="00283EC4" w:rsidRPr="00283EC4">
                          <w:rPr>
                            <w:b/>
                            <w:bCs/>
                            <w:color w:val="009900"/>
                          </w:rPr>
                          <w:t xml:space="preserve">     </w:t>
                        </w:r>
                        <w:bookmarkStart w:id="0" w:name="_GoBack"/>
                        <w:bookmarkEnd w:id="0"/>
                      </w:p>
                      <w:p w:rsidR="00FD5EE1" w:rsidRDefault="00FD5EE1" w:rsidP="00283EC4">
                        <w:pPr>
                          <w:framePr w:hSpace="180" w:wrap="around" w:vAnchor="text" w:hAnchor="text" w:y="1"/>
                          <w:suppressOverlap/>
                          <w:rPr>
                            <w:rFonts w:asciiTheme="minorHAnsi" w:hAnsiTheme="minorHAnsi" w:cs="Kalinga"/>
                            <w:b/>
                            <w:color w:val="7030A0"/>
                            <w:sz w:val="16"/>
                            <w:szCs w:val="16"/>
                          </w:rPr>
                        </w:pPr>
                      </w:p>
                    </w:tc>
                  </w:tr>
                </w:tbl>
                <w:p w:rsidR="00141AA0" w:rsidRDefault="00141AA0" w:rsidP="00283EC4">
                  <w:pPr>
                    <w:framePr w:hSpace="180" w:wrap="around" w:vAnchor="text" w:hAnchor="text" w:y="1"/>
                    <w:spacing w:line="276" w:lineRule="auto"/>
                    <w:suppressOverlap/>
                    <w:jc w:val="center"/>
                    <w:rPr>
                      <w:rFonts w:asciiTheme="minorHAnsi" w:hAnsiTheme="minorHAnsi" w:cs="Kalinga"/>
                      <w:b/>
                      <w:color w:val="7030A0"/>
                    </w:rPr>
                  </w:pPr>
                </w:p>
                <w:p w:rsidR="00051677" w:rsidRDefault="00051677" w:rsidP="00283EC4">
                  <w:pPr>
                    <w:framePr w:hSpace="180" w:wrap="around" w:vAnchor="text" w:hAnchor="text" w:y="1"/>
                    <w:spacing w:line="276" w:lineRule="auto"/>
                    <w:suppressOverlap/>
                    <w:jc w:val="center"/>
                    <w:rPr>
                      <w:rFonts w:asciiTheme="minorHAnsi" w:hAnsiTheme="minorHAnsi" w:cs="Kalinga"/>
                      <w:b/>
                      <w:color w:val="7030A0"/>
                    </w:rPr>
                  </w:pPr>
                </w:p>
                <w:p w:rsidR="00051677" w:rsidRDefault="00051677" w:rsidP="00283EC4">
                  <w:pPr>
                    <w:framePr w:hSpace="180" w:wrap="around" w:vAnchor="text" w:hAnchor="text" w:y="1"/>
                    <w:spacing w:line="276" w:lineRule="auto"/>
                    <w:suppressOverlap/>
                    <w:jc w:val="center"/>
                    <w:rPr>
                      <w:rFonts w:asciiTheme="minorHAnsi" w:hAnsiTheme="minorHAnsi" w:cs="Kalinga"/>
                      <w:b/>
                      <w:color w:val="7030A0"/>
                    </w:rPr>
                  </w:pPr>
                </w:p>
                <w:tbl>
                  <w:tblPr>
                    <w:tblStyle w:val="TableGrid"/>
                    <w:tblW w:w="0" w:type="auto"/>
                    <w:tblInd w:w="176" w:type="dxa"/>
                    <w:shd w:val="clear" w:color="auto" w:fill="FFFFCC"/>
                    <w:tblLook w:val="04A0" w:firstRow="1" w:lastRow="0" w:firstColumn="1" w:lastColumn="0" w:noHBand="0" w:noVBand="1"/>
                  </w:tblPr>
                  <w:tblGrid>
                    <w:gridCol w:w="6390"/>
                  </w:tblGrid>
                  <w:tr w:rsidR="001F5CD7" w:rsidTr="001F5CD7">
                    <w:tc>
                      <w:tcPr>
                        <w:tcW w:w="6390" w:type="dxa"/>
                        <w:shd w:val="clear" w:color="auto" w:fill="FFFFCC"/>
                      </w:tcPr>
                      <w:p w:rsidR="001F5CD7" w:rsidRDefault="001F5CD7" w:rsidP="00283EC4">
                        <w:pPr>
                          <w:framePr w:hSpace="180" w:wrap="around" w:vAnchor="text" w:hAnchor="text" w:y="1"/>
                          <w:spacing w:line="276" w:lineRule="auto"/>
                          <w:suppressOverlap/>
                          <w:rPr>
                            <w:rFonts w:asciiTheme="minorHAnsi" w:hAnsiTheme="minorHAnsi" w:cs="Kalinga"/>
                            <w:b/>
                            <w:color w:val="7030A0"/>
                          </w:rPr>
                        </w:pPr>
                      </w:p>
                      <w:p w:rsidR="001F5CD7" w:rsidRPr="001F5CD7" w:rsidRDefault="001F5CD7" w:rsidP="00283EC4">
                        <w:pPr>
                          <w:framePr w:hSpace="180" w:wrap="around" w:vAnchor="text" w:hAnchor="text" w:y="1"/>
                          <w:suppressOverlap/>
                          <w:jc w:val="center"/>
                          <w:rPr>
                            <w:rFonts w:eastAsia="Times New Roman" w:cs="Times New Roman"/>
                            <w:b/>
                            <w:color w:val="008000"/>
                          </w:rPr>
                        </w:pPr>
                        <w:r>
                          <w:rPr>
                            <w:rFonts w:eastAsia="Times New Roman" w:cs="Times New Roman"/>
                            <w:b/>
                            <w:noProof/>
                            <w:color w:val="008000"/>
                          </w:rPr>
                          <w:drawing>
                            <wp:inline distT="0" distB="0" distL="0" distR="0" wp14:anchorId="333409D7" wp14:editId="6E6A4DF3">
                              <wp:extent cx="3332100" cy="3276067"/>
                              <wp:effectExtent l="0" t="0" r="190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38279" cy="3282142"/>
                                      </a:xfrm>
                                      <a:prstGeom prst="rect">
                                        <a:avLst/>
                                      </a:prstGeom>
                                    </pic:spPr>
                                  </pic:pic>
                                </a:graphicData>
                              </a:graphic>
                            </wp:inline>
                          </w:drawing>
                        </w:r>
                      </w:p>
                      <w:p w:rsidR="00051677" w:rsidRDefault="00051677" w:rsidP="00283EC4">
                        <w:pPr>
                          <w:framePr w:hSpace="180" w:wrap="around" w:vAnchor="text" w:hAnchor="text" w:y="1"/>
                          <w:suppressOverlap/>
                          <w:jc w:val="center"/>
                          <w:rPr>
                            <w:rFonts w:eastAsia="Times New Roman" w:cs="Times New Roman"/>
                            <w:b/>
                            <w:i/>
                            <w:color w:val="008000"/>
                          </w:rPr>
                        </w:pPr>
                      </w:p>
                      <w:p w:rsidR="00A336D2" w:rsidRPr="00A336D2" w:rsidRDefault="00A336D2" w:rsidP="00283EC4">
                        <w:pPr>
                          <w:framePr w:hSpace="180" w:wrap="around" w:vAnchor="text" w:hAnchor="text" w:y="1"/>
                          <w:suppressOverlap/>
                          <w:jc w:val="center"/>
                          <w:rPr>
                            <w:rFonts w:eastAsia="Times New Roman" w:cs="Times New Roman"/>
                            <w:b/>
                            <w:color w:val="008000"/>
                            <w:u w:val="single"/>
                          </w:rPr>
                        </w:pPr>
                        <w:r w:rsidRPr="00A336D2">
                          <w:rPr>
                            <w:rFonts w:eastAsia="Times New Roman" w:cs="Times New Roman"/>
                            <w:b/>
                            <w:color w:val="008000"/>
                            <w:u w:val="single"/>
                          </w:rPr>
                          <w:t>CHARLES IN CHARGE</w:t>
                        </w:r>
                      </w:p>
                      <w:p w:rsidR="00A336D2" w:rsidRDefault="00A336D2" w:rsidP="00283EC4">
                        <w:pPr>
                          <w:framePr w:hSpace="180" w:wrap="around" w:vAnchor="text" w:hAnchor="text" w:y="1"/>
                          <w:suppressOverlap/>
                          <w:jc w:val="center"/>
                          <w:rPr>
                            <w:rFonts w:eastAsia="Times New Roman" w:cs="Times New Roman"/>
                            <w:b/>
                            <w:i/>
                            <w:color w:val="008000"/>
                          </w:rPr>
                        </w:pPr>
                      </w:p>
                      <w:p w:rsidR="001F5CD7" w:rsidRPr="00A336D2" w:rsidRDefault="00051677" w:rsidP="00283EC4">
                        <w:pPr>
                          <w:framePr w:hSpace="180" w:wrap="around" w:vAnchor="text" w:hAnchor="text" w:y="1"/>
                          <w:suppressOverlap/>
                          <w:jc w:val="center"/>
                          <w:rPr>
                            <w:rFonts w:eastAsia="Times New Roman" w:cs="Times New Roman"/>
                            <w:b/>
                            <w:i/>
                            <w:color w:val="008000"/>
                            <w:u w:val="single"/>
                          </w:rPr>
                        </w:pPr>
                        <w:r w:rsidRPr="00A336D2">
                          <w:rPr>
                            <w:rFonts w:eastAsia="Times New Roman" w:cs="Times New Roman"/>
                            <w:b/>
                            <w:i/>
                            <w:color w:val="008000"/>
                          </w:rPr>
                          <w:t>IT’LL NEVER HAPPEN TO ME…</w:t>
                        </w:r>
                      </w:p>
                      <w:p w:rsidR="001F5CD7" w:rsidRPr="001F5CD7" w:rsidRDefault="001F5CD7" w:rsidP="00283EC4">
                        <w:pPr>
                          <w:framePr w:hSpace="180" w:wrap="around" w:vAnchor="text" w:hAnchor="text" w:y="1"/>
                          <w:suppressOverlap/>
                          <w:jc w:val="both"/>
                          <w:rPr>
                            <w:rFonts w:eastAsia="Times New Roman" w:cs="Times New Roman"/>
                            <w:b/>
                            <w:color w:val="008000"/>
                          </w:rPr>
                        </w:pPr>
                        <w:r w:rsidRPr="001F5CD7">
                          <w:rPr>
                            <w:rFonts w:eastAsia="Times New Roman" w:cs="Times New Roman"/>
                            <w:b/>
                            <w:color w:val="008000"/>
                          </w:rPr>
                          <w:br/>
                          <w:t xml:space="preserve">I know everyone has said those famous words </w:t>
                        </w:r>
                        <w:r w:rsidRPr="001F5CD7">
                          <w:rPr>
                            <w:rFonts w:eastAsia="Times New Roman" w:cs="Times New Roman"/>
                            <w:b/>
                            <w:i/>
                            <w:color w:val="008000"/>
                          </w:rPr>
                          <w:t>it'll never happen to me</w:t>
                        </w:r>
                        <w:r w:rsidRPr="001F5CD7">
                          <w:rPr>
                            <w:rFonts w:eastAsia="Times New Roman" w:cs="Times New Roman"/>
                            <w:b/>
                            <w:color w:val="008000"/>
                          </w:rPr>
                          <w:t xml:space="preserve">. Well, I'm no exception. I came home from work </w:t>
                        </w:r>
                        <w:r>
                          <w:rPr>
                            <w:rFonts w:eastAsia="Times New Roman" w:cs="Times New Roman"/>
                            <w:b/>
                            <w:color w:val="008000"/>
                          </w:rPr>
                          <w:t>one day</w:t>
                        </w:r>
                        <w:r w:rsidRPr="001F5CD7">
                          <w:rPr>
                            <w:rFonts w:eastAsia="Times New Roman" w:cs="Times New Roman"/>
                            <w:b/>
                            <w:color w:val="008000"/>
                          </w:rPr>
                          <w:t xml:space="preserve"> to a strange sound from my bathroom. I quickly ran to the bathroom and found the toilet supply to my toilet spraying water all over my bathroom. Hey, I'm a plumber; this isn't supposed to happen to me! Well it did, and what's worse is the plastic nut on the supply line has been replaced by many companies with a brass nut! I knew this information and didn't listen to my own advice. </w:t>
                        </w:r>
                      </w:p>
                      <w:p w:rsidR="001F5CD7" w:rsidRPr="001F5CD7" w:rsidRDefault="001F5CD7" w:rsidP="00283EC4">
                        <w:pPr>
                          <w:framePr w:hSpace="180" w:wrap="around" w:vAnchor="text" w:hAnchor="text" w:y="1"/>
                          <w:suppressOverlap/>
                          <w:jc w:val="both"/>
                          <w:rPr>
                            <w:rFonts w:eastAsia="Times New Roman" w:cs="Times New Roman"/>
                            <w:b/>
                            <w:color w:val="008000"/>
                          </w:rPr>
                        </w:pPr>
                      </w:p>
                      <w:p w:rsidR="001F5CD7" w:rsidRPr="001F5CD7" w:rsidRDefault="001F5CD7" w:rsidP="00283EC4">
                        <w:pPr>
                          <w:framePr w:hSpace="180" w:wrap="around" w:vAnchor="text" w:hAnchor="text" w:y="1"/>
                          <w:suppressOverlap/>
                          <w:jc w:val="both"/>
                          <w:rPr>
                            <w:rFonts w:eastAsia="Times New Roman" w:cs="Times New Roman"/>
                            <w:b/>
                            <w:color w:val="008000"/>
                          </w:rPr>
                        </w:pPr>
                        <w:r w:rsidRPr="001F5CD7">
                          <w:rPr>
                            <w:rFonts w:eastAsia="Times New Roman" w:cs="Times New Roman"/>
                            <w:b/>
                            <w:color w:val="008000"/>
                          </w:rPr>
                          <w:t>I'll wager that almost every toilet in every house has a toilet supply with a plastic nut. We take these things for granted. I've personally witnessed the damage that little 3/8" line can do. These supply lines are an accident waiting to happen. With every new house, commercial building, or subdivision that's built the water purveyors have to turn the water pressure up a little bit more. These plastic nuts can only take so much. And age has nothing to do with it. The one that flooded my bathroom was less than 2 years old. Bottom line is, there is a superior product out there and it's readily available!</w:t>
                        </w:r>
                      </w:p>
                      <w:p w:rsidR="001F5CD7" w:rsidRPr="001F5CD7" w:rsidRDefault="001F5CD7" w:rsidP="00283EC4">
                        <w:pPr>
                          <w:framePr w:hSpace="180" w:wrap="around" w:vAnchor="text" w:hAnchor="text" w:y="1"/>
                          <w:suppressOverlap/>
                          <w:jc w:val="both"/>
                          <w:rPr>
                            <w:rFonts w:eastAsia="Times New Roman" w:cs="Times New Roman"/>
                            <w:b/>
                            <w:color w:val="008000"/>
                          </w:rPr>
                        </w:pPr>
                      </w:p>
                      <w:p w:rsidR="001F5CD7" w:rsidRPr="001F5CD7" w:rsidRDefault="001F5CD7" w:rsidP="00283EC4">
                        <w:pPr>
                          <w:framePr w:hSpace="180" w:wrap="around" w:vAnchor="text" w:hAnchor="text" w:y="1"/>
                          <w:suppressOverlap/>
                          <w:jc w:val="both"/>
                          <w:rPr>
                            <w:rFonts w:eastAsia="Times New Roman" w:cs="Times New Roman"/>
                            <w:b/>
                            <w:color w:val="008000"/>
                          </w:rPr>
                        </w:pPr>
                        <w:r w:rsidRPr="001F5CD7">
                          <w:rPr>
                            <w:rFonts w:eastAsia="Times New Roman" w:cs="Times New Roman"/>
                            <w:b/>
                            <w:color w:val="008000"/>
                          </w:rPr>
                          <w:t>It's hard to keep up with all this stuff, I know. But, hey, that's what City Plumbing Heating and Electric is here for!</w:t>
                        </w:r>
                      </w:p>
                      <w:p w:rsidR="001F5CD7" w:rsidRPr="001F5CD7" w:rsidRDefault="001F5CD7" w:rsidP="00283EC4">
                        <w:pPr>
                          <w:framePr w:hSpace="180" w:wrap="around" w:vAnchor="text" w:hAnchor="text" w:y="1"/>
                          <w:suppressOverlap/>
                          <w:jc w:val="both"/>
                          <w:rPr>
                            <w:rFonts w:eastAsia="Times New Roman" w:cs="Times New Roman"/>
                            <w:b/>
                            <w:color w:val="008000"/>
                          </w:rPr>
                        </w:pPr>
                      </w:p>
                      <w:p w:rsidR="001F5CD7" w:rsidRPr="001F5CD7" w:rsidRDefault="001F5CD7" w:rsidP="00283EC4">
                        <w:pPr>
                          <w:framePr w:hSpace="180" w:wrap="around" w:vAnchor="text" w:hAnchor="text" w:y="1"/>
                          <w:suppressOverlap/>
                          <w:jc w:val="both"/>
                          <w:rPr>
                            <w:rFonts w:eastAsia="Times New Roman" w:cs="Times New Roman"/>
                            <w:b/>
                            <w:color w:val="008000"/>
                          </w:rPr>
                        </w:pPr>
                        <w:r w:rsidRPr="001F5CD7">
                          <w:rPr>
                            <w:rFonts w:eastAsia="Times New Roman" w:cs="Times New Roman"/>
                            <w:b/>
                            <w:color w:val="008000"/>
                          </w:rPr>
                          <w:t xml:space="preserve">So give us a call before, </w:t>
                        </w:r>
                        <w:r w:rsidRPr="001F5CD7">
                          <w:rPr>
                            <w:rFonts w:eastAsia="Times New Roman" w:cs="Times New Roman"/>
                            <w:b/>
                            <w:i/>
                            <w:color w:val="008000"/>
                          </w:rPr>
                          <w:t>it'll never happen to me</w:t>
                        </w:r>
                        <w:r w:rsidRPr="001F5CD7">
                          <w:rPr>
                            <w:rFonts w:eastAsia="Times New Roman" w:cs="Times New Roman"/>
                            <w:b/>
                            <w:color w:val="008000"/>
                          </w:rPr>
                          <w:t>, happens to you!</w:t>
                        </w:r>
                      </w:p>
                      <w:p w:rsidR="001F5CD7" w:rsidRDefault="001F5CD7" w:rsidP="00283EC4">
                        <w:pPr>
                          <w:framePr w:hSpace="180" w:wrap="around" w:vAnchor="text" w:hAnchor="text" w:y="1"/>
                          <w:spacing w:line="276" w:lineRule="auto"/>
                          <w:suppressOverlap/>
                          <w:rPr>
                            <w:rFonts w:asciiTheme="minorHAnsi" w:hAnsiTheme="minorHAnsi" w:cs="Kalinga"/>
                            <w:b/>
                            <w:color w:val="7030A0"/>
                          </w:rPr>
                        </w:pPr>
                      </w:p>
                    </w:tc>
                  </w:tr>
                </w:tbl>
                <w:p w:rsidR="00141AA0" w:rsidRDefault="00141AA0" w:rsidP="00283EC4">
                  <w:pPr>
                    <w:framePr w:hSpace="180" w:wrap="around" w:vAnchor="text" w:hAnchor="text" w:y="1"/>
                    <w:spacing w:line="276" w:lineRule="auto"/>
                    <w:suppressOverlap/>
                    <w:rPr>
                      <w:rFonts w:asciiTheme="minorHAnsi" w:hAnsiTheme="minorHAnsi" w:cs="Kalinga"/>
                      <w:b/>
                      <w:color w:val="7030A0"/>
                    </w:rPr>
                  </w:pPr>
                </w:p>
                <w:p w:rsidR="00051677" w:rsidRDefault="00051677" w:rsidP="00283EC4">
                  <w:pPr>
                    <w:framePr w:hSpace="180" w:wrap="around" w:vAnchor="text" w:hAnchor="text" w:y="1"/>
                    <w:spacing w:line="276" w:lineRule="auto"/>
                    <w:suppressOverlap/>
                    <w:rPr>
                      <w:rFonts w:asciiTheme="minorHAnsi" w:hAnsiTheme="minorHAnsi" w:cs="Kalinga"/>
                      <w:b/>
                      <w:color w:val="7030A0"/>
                    </w:rPr>
                  </w:pPr>
                </w:p>
                <w:p w:rsidR="00141AA0" w:rsidRDefault="00141AA0" w:rsidP="00283EC4">
                  <w:pPr>
                    <w:framePr w:hSpace="180" w:wrap="around" w:vAnchor="text" w:hAnchor="text" w:y="1"/>
                    <w:spacing w:line="276" w:lineRule="auto"/>
                    <w:suppressOverlap/>
                    <w:jc w:val="center"/>
                    <w:rPr>
                      <w:rFonts w:asciiTheme="minorHAnsi" w:hAnsiTheme="minorHAnsi" w:cs="Kalinga"/>
                      <w:b/>
                      <w:color w:val="7030A0"/>
                    </w:rPr>
                  </w:pPr>
                </w:p>
                <w:tbl>
                  <w:tblPr>
                    <w:tblStyle w:val="TableGrid2"/>
                    <w:tblW w:w="0" w:type="auto"/>
                    <w:tblInd w:w="165" w:type="dxa"/>
                    <w:shd w:val="clear" w:color="auto" w:fill="FFFFCC"/>
                    <w:tblLook w:val="04A0" w:firstRow="1" w:lastRow="0" w:firstColumn="1" w:lastColumn="0" w:noHBand="0" w:noVBand="1"/>
                  </w:tblPr>
                  <w:tblGrid>
                    <w:gridCol w:w="6364"/>
                  </w:tblGrid>
                  <w:tr w:rsidR="00141AA0" w:rsidTr="001F5CD7">
                    <w:tc>
                      <w:tcPr>
                        <w:tcW w:w="6364" w:type="dxa"/>
                        <w:shd w:val="clear" w:color="auto" w:fill="FFFFCC"/>
                      </w:tcPr>
                      <w:p w:rsidR="00141AA0" w:rsidRDefault="00141AA0" w:rsidP="00283EC4">
                        <w:pPr>
                          <w:framePr w:hSpace="180" w:wrap="around" w:vAnchor="text" w:hAnchor="text" w:y="1"/>
                          <w:suppressOverlap/>
                          <w:jc w:val="center"/>
                          <w:rPr>
                            <w:rFonts w:asciiTheme="minorHAnsi" w:hAnsiTheme="minorHAnsi" w:cs="Kalinga"/>
                            <w:b/>
                            <w:color w:val="FFFFFF" w:themeColor="background1"/>
                            <w:sz w:val="24"/>
                            <w:szCs w:val="24"/>
                            <w:u w:val="single"/>
                          </w:rPr>
                        </w:pPr>
                      </w:p>
                      <w:p w:rsidR="00741EB9" w:rsidRPr="00741EB9" w:rsidRDefault="00741EB9" w:rsidP="00283EC4">
                        <w:pPr>
                          <w:framePr w:hSpace="180" w:wrap="around" w:vAnchor="text" w:hAnchor="text" w:y="1"/>
                          <w:spacing w:line="276" w:lineRule="auto"/>
                          <w:suppressOverlap/>
                          <w:jc w:val="center"/>
                          <w:rPr>
                            <w:rFonts w:asciiTheme="minorHAnsi" w:eastAsiaTheme="minorHAnsi" w:hAnsiTheme="minorHAnsi" w:cstheme="minorBidi"/>
                            <w:b/>
                            <w:color w:val="008000"/>
                            <w:u w:val="single"/>
                          </w:rPr>
                        </w:pPr>
                        <w:r w:rsidRPr="00741EB9">
                          <w:rPr>
                            <w:rFonts w:asciiTheme="minorHAnsi" w:eastAsiaTheme="minorHAnsi" w:hAnsiTheme="minorHAnsi" w:cstheme="minorBidi"/>
                            <w:b/>
                            <w:color w:val="008000"/>
                            <w:u w:val="single"/>
                          </w:rPr>
                          <w:t xml:space="preserve">RECOGNIZING A NATURAL GAS LEAK </w:t>
                        </w:r>
                      </w:p>
                      <w:p w:rsidR="00741EB9" w:rsidRPr="00741EB9" w:rsidRDefault="00741EB9" w:rsidP="00283EC4">
                        <w:pPr>
                          <w:framePr w:hSpace="180" w:wrap="around" w:vAnchor="text" w:hAnchor="text" w:y="1"/>
                          <w:spacing w:line="276" w:lineRule="auto"/>
                          <w:suppressOverlap/>
                          <w:jc w:val="center"/>
                          <w:rPr>
                            <w:rFonts w:asciiTheme="minorHAnsi" w:eastAsiaTheme="minorHAnsi" w:hAnsiTheme="minorHAnsi" w:cstheme="minorBidi"/>
                            <w:b/>
                            <w:color w:val="008000"/>
                            <w:u w:val="single"/>
                          </w:rPr>
                        </w:pPr>
                        <w:r w:rsidRPr="00741EB9">
                          <w:rPr>
                            <w:rFonts w:asciiTheme="minorHAnsi" w:eastAsiaTheme="minorHAnsi" w:hAnsiTheme="minorHAnsi" w:cstheme="minorBidi"/>
                            <w:b/>
                            <w:color w:val="008000"/>
                            <w:u w:val="single"/>
                          </w:rPr>
                          <w:t>AND KNOWING WHAT TO DO</w:t>
                        </w:r>
                      </w:p>
                      <w:p w:rsidR="00741EB9" w:rsidRPr="00741EB9" w:rsidRDefault="001F5CD7" w:rsidP="00283EC4">
                        <w:pPr>
                          <w:framePr w:hSpace="180" w:wrap="around" w:vAnchor="text" w:hAnchor="text" w:y="1"/>
                          <w:spacing w:line="276" w:lineRule="auto"/>
                          <w:suppressOverlap/>
                          <w:rPr>
                            <w:rFonts w:asciiTheme="minorHAnsi" w:eastAsiaTheme="minorHAnsi" w:hAnsiTheme="minorHAnsi" w:cstheme="minorBidi"/>
                            <w:b/>
                            <w:color w:val="008000"/>
                          </w:rPr>
                        </w:pPr>
                        <w:r>
                          <w:rPr>
                            <w:rFonts w:asciiTheme="minorHAnsi" w:eastAsiaTheme="minorHAnsi" w:hAnsiTheme="minorHAnsi" w:cstheme="minorBidi"/>
                            <w:b/>
                            <w:noProof/>
                            <w:color w:val="008000"/>
                            <w:u w:val="single"/>
                          </w:rPr>
                          <w:drawing>
                            <wp:anchor distT="0" distB="0" distL="114300" distR="114300" simplePos="0" relativeHeight="251660288" behindDoc="0" locked="0" layoutInCell="1" allowOverlap="1" wp14:anchorId="7F3D631A" wp14:editId="710FD826">
                              <wp:simplePos x="0" y="0"/>
                              <wp:positionH relativeFrom="column">
                                <wp:align>right</wp:align>
                              </wp:positionH>
                              <wp:positionV relativeFrom="paragraph">
                                <wp:posOffset>0</wp:posOffset>
                              </wp:positionV>
                              <wp:extent cx="1350645" cy="1171575"/>
                              <wp:effectExtent l="0" t="0" r="190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mber_clipart_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51048" cy="1171575"/>
                                      </a:xfrm>
                                      <a:prstGeom prst="rect">
                                        <a:avLst/>
                                      </a:prstGeom>
                                    </pic:spPr>
                                  </pic:pic>
                                </a:graphicData>
                              </a:graphic>
                              <wp14:sizeRelH relativeFrom="page">
                                <wp14:pctWidth>0</wp14:pctWidth>
                              </wp14:sizeRelH>
                              <wp14:sizeRelV relativeFrom="page">
                                <wp14:pctHeight>0</wp14:pctHeight>
                              </wp14:sizeRelV>
                            </wp:anchor>
                          </w:drawing>
                        </w:r>
                      </w:p>
                      <w:p w:rsidR="001F5CD7" w:rsidRDefault="00741EB9" w:rsidP="00283EC4">
                        <w:pPr>
                          <w:framePr w:hSpace="180" w:wrap="around" w:vAnchor="text" w:hAnchor="text" w:y="1"/>
                          <w:spacing w:line="276" w:lineRule="auto"/>
                          <w:suppressOverlap/>
                          <w:rPr>
                            <w:rFonts w:asciiTheme="minorHAnsi" w:eastAsiaTheme="minorHAnsi" w:hAnsiTheme="minorHAnsi" w:cstheme="minorBidi"/>
                            <w:b/>
                            <w:color w:val="008000"/>
                          </w:rPr>
                        </w:pPr>
                        <w:r w:rsidRPr="00741EB9">
                          <w:rPr>
                            <w:rFonts w:asciiTheme="minorHAnsi" w:eastAsiaTheme="minorHAnsi" w:hAnsiTheme="minorHAnsi" w:cstheme="minorBidi"/>
                            <w:b/>
                            <w:color w:val="008000"/>
                          </w:rPr>
                          <w:t xml:space="preserve">Natural gas is colorless and odorless.  </w:t>
                        </w:r>
                        <w:proofErr w:type="spellStart"/>
                        <w:r w:rsidRPr="00741EB9">
                          <w:rPr>
                            <w:rFonts w:asciiTheme="minorHAnsi" w:eastAsiaTheme="minorHAnsi" w:hAnsiTheme="minorHAnsi" w:cstheme="minorBidi"/>
                            <w:b/>
                            <w:color w:val="008000"/>
                          </w:rPr>
                          <w:t>Centerpoint</w:t>
                        </w:r>
                        <w:proofErr w:type="spellEnd"/>
                        <w:r w:rsidRPr="00741EB9">
                          <w:rPr>
                            <w:rFonts w:asciiTheme="minorHAnsi" w:eastAsiaTheme="minorHAnsi" w:hAnsiTheme="minorHAnsi" w:cstheme="minorBidi"/>
                            <w:b/>
                            <w:color w:val="008000"/>
                          </w:rPr>
                          <w:t xml:space="preserve"> Energy adds an odorant to give gas its distinctive rotten egg odor so you can smell a leak.  </w:t>
                        </w:r>
                      </w:p>
                      <w:p w:rsidR="001F5CD7" w:rsidRDefault="00741EB9" w:rsidP="00283EC4">
                        <w:pPr>
                          <w:framePr w:hSpace="180" w:wrap="around" w:vAnchor="text" w:hAnchor="text" w:y="1"/>
                          <w:spacing w:line="276" w:lineRule="auto"/>
                          <w:suppressOverlap/>
                          <w:rPr>
                            <w:rFonts w:asciiTheme="minorHAnsi" w:eastAsiaTheme="minorHAnsi" w:hAnsiTheme="minorHAnsi" w:cstheme="minorBidi"/>
                            <w:b/>
                            <w:color w:val="008000"/>
                          </w:rPr>
                        </w:pPr>
                        <w:r w:rsidRPr="00741EB9">
                          <w:rPr>
                            <w:rFonts w:asciiTheme="minorHAnsi" w:eastAsiaTheme="minorHAnsi" w:hAnsiTheme="minorHAnsi" w:cstheme="minorBidi"/>
                            <w:b/>
                            <w:color w:val="008000"/>
                          </w:rPr>
                          <w:t xml:space="preserve">If you suspect a gas leak call </w:t>
                        </w:r>
                        <w:proofErr w:type="spellStart"/>
                        <w:r w:rsidRPr="00741EB9">
                          <w:rPr>
                            <w:rFonts w:asciiTheme="minorHAnsi" w:eastAsiaTheme="minorHAnsi" w:hAnsiTheme="minorHAnsi" w:cstheme="minorBidi"/>
                            <w:b/>
                            <w:color w:val="008000"/>
                          </w:rPr>
                          <w:t>Centerpoint</w:t>
                        </w:r>
                        <w:proofErr w:type="spellEnd"/>
                        <w:r w:rsidRPr="00741EB9">
                          <w:rPr>
                            <w:rFonts w:asciiTheme="minorHAnsi" w:eastAsiaTheme="minorHAnsi" w:hAnsiTheme="minorHAnsi" w:cstheme="minorBidi"/>
                            <w:b/>
                            <w:color w:val="008000"/>
                          </w:rPr>
                          <w:t xml:space="preserve"> @</w:t>
                        </w:r>
                        <w:r w:rsidR="001F5CD7">
                          <w:t xml:space="preserve"> </w:t>
                        </w:r>
                        <w:r w:rsidR="001F5CD7">
                          <w:rPr>
                            <w:rFonts w:asciiTheme="minorHAnsi" w:eastAsiaTheme="minorHAnsi" w:hAnsiTheme="minorHAnsi" w:cstheme="minorBidi"/>
                            <w:b/>
                            <w:color w:val="008000"/>
                          </w:rPr>
                          <w:t>800-992-</w:t>
                        </w:r>
                        <w:r w:rsidR="001F5CD7" w:rsidRPr="001F5CD7">
                          <w:rPr>
                            <w:rFonts w:asciiTheme="minorHAnsi" w:eastAsiaTheme="minorHAnsi" w:hAnsiTheme="minorHAnsi" w:cstheme="minorBidi"/>
                            <w:b/>
                            <w:color w:val="008000"/>
                          </w:rPr>
                          <w:t>7552</w:t>
                        </w:r>
                        <w:r w:rsidR="001F5CD7">
                          <w:rPr>
                            <w:rFonts w:asciiTheme="minorHAnsi" w:eastAsiaTheme="minorHAnsi" w:hAnsiTheme="minorHAnsi" w:cstheme="minorBidi"/>
                            <w:b/>
                            <w:color w:val="008000"/>
                          </w:rPr>
                          <w:t xml:space="preserve"> </w:t>
                        </w:r>
                        <w:r w:rsidRPr="00741EB9">
                          <w:rPr>
                            <w:rFonts w:asciiTheme="minorHAnsi" w:eastAsiaTheme="minorHAnsi" w:hAnsiTheme="minorHAnsi" w:cstheme="minorBidi"/>
                            <w:b/>
                            <w:color w:val="008000"/>
                          </w:rPr>
                          <w:t xml:space="preserve">immediately.  </w:t>
                        </w:r>
                      </w:p>
                      <w:p w:rsidR="001F5CD7" w:rsidRPr="00741EB9" w:rsidRDefault="001F5CD7" w:rsidP="00283EC4">
                        <w:pPr>
                          <w:framePr w:hSpace="180" w:wrap="around" w:vAnchor="text" w:hAnchor="text" w:y="1"/>
                          <w:spacing w:line="276" w:lineRule="auto"/>
                          <w:suppressOverlap/>
                          <w:rPr>
                            <w:rFonts w:asciiTheme="minorHAnsi" w:eastAsiaTheme="minorHAnsi" w:hAnsiTheme="minorHAnsi" w:cstheme="minorBidi"/>
                            <w:b/>
                            <w:color w:val="008000"/>
                          </w:rPr>
                        </w:pPr>
                      </w:p>
                      <w:p w:rsidR="00741EB9" w:rsidRPr="00741EB9" w:rsidRDefault="00741EB9" w:rsidP="00283EC4">
                        <w:pPr>
                          <w:framePr w:hSpace="180" w:wrap="around" w:vAnchor="text" w:hAnchor="text" w:y="1"/>
                          <w:spacing w:line="276" w:lineRule="auto"/>
                          <w:suppressOverlap/>
                          <w:rPr>
                            <w:rFonts w:asciiTheme="minorHAnsi" w:eastAsiaTheme="minorHAnsi" w:hAnsiTheme="minorHAnsi" w:cstheme="minorBidi"/>
                            <w:b/>
                            <w:color w:val="008000"/>
                          </w:rPr>
                        </w:pPr>
                        <w:r w:rsidRPr="00741EB9">
                          <w:rPr>
                            <w:rFonts w:asciiTheme="minorHAnsi" w:eastAsiaTheme="minorHAnsi" w:hAnsiTheme="minorHAnsi" w:cstheme="minorBidi"/>
                            <w:b/>
                            <w:color w:val="008000"/>
                          </w:rPr>
                          <w:t xml:space="preserve">The unintentional release of gas is dangerous to you, the public and could result in fires, explosions, injury or death.  Always use extreme caution near a gas leak and recognize the possible hazards.  </w:t>
                        </w:r>
                      </w:p>
                      <w:p w:rsidR="00741EB9" w:rsidRPr="00741EB9" w:rsidRDefault="00741EB9" w:rsidP="00283EC4">
                        <w:pPr>
                          <w:framePr w:hSpace="180" w:wrap="around" w:vAnchor="text" w:hAnchor="text" w:y="1"/>
                          <w:spacing w:line="276" w:lineRule="auto"/>
                          <w:suppressOverlap/>
                          <w:rPr>
                            <w:rFonts w:asciiTheme="minorHAnsi" w:eastAsiaTheme="minorHAnsi" w:hAnsiTheme="minorHAnsi" w:cstheme="minorBidi"/>
                            <w:b/>
                            <w:color w:val="008000"/>
                          </w:rPr>
                        </w:pPr>
                      </w:p>
                      <w:p w:rsidR="00741EB9" w:rsidRPr="00741EB9" w:rsidRDefault="00741EB9" w:rsidP="00283EC4">
                        <w:pPr>
                          <w:framePr w:hSpace="180" w:wrap="around" w:vAnchor="text" w:hAnchor="text" w:y="1"/>
                          <w:spacing w:line="276" w:lineRule="auto"/>
                          <w:suppressOverlap/>
                          <w:rPr>
                            <w:rFonts w:asciiTheme="minorHAnsi" w:eastAsiaTheme="minorHAnsi" w:hAnsiTheme="minorHAnsi" w:cstheme="minorBidi"/>
                            <w:b/>
                            <w:color w:val="008000"/>
                          </w:rPr>
                        </w:pPr>
                        <w:r w:rsidRPr="00741EB9">
                          <w:rPr>
                            <w:rFonts w:asciiTheme="minorHAnsi" w:eastAsiaTheme="minorHAnsi" w:hAnsiTheme="minorHAnsi" w:cstheme="minorBidi"/>
                            <w:b/>
                            <w:color w:val="008000"/>
                          </w:rPr>
                          <w:t>Signs of a natural gas leak or damaged pipeline:</w:t>
                        </w:r>
                      </w:p>
                      <w:p w:rsidR="00741EB9" w:rsidRPr="00741EB9" w:rsidRDefault="00741EB9" w:rsidP="00283EC4">
                        <w:pPr>
                          <w:framePr w:hSpace="180" w:wrap="around" w:vAnchor="text" w:hAnchor="text" w:y="1"/>
                          <w:numPr>
                            <w:ilvl w:val="0"/>
                            <w:numId w:val="1"/>
                          </w:numPr>
                          <w:spacing w:line="276" w:lineRule="auto"/>
                          <w:contextualSpacing/>
                          <w:suppressOverlap/>
                          <w:rPr>
                            <w:rFonts w:asciiTheme="minorHAnsi" w:eastAsiaTheme="minorHAnsi" w:hAnsiTheme="minorHAnsi" w:cstheme="minorBidi"/>
                            <w:b/>
                            <w:color w:val="008000"/>
                          </w:rPr>
                        </w:pPr>
                        <w:r w:rsidRPr="00741EB9">
                          <w:rPr>
                            <w:rFonts w:asciiTheme="minorHAnsi" w:eastAsiaTheme="minorHAnsi" w:hAnsiTheme="minorHAnsi" w:cstheme="minorBidi"/>
                            <w:b/>
                            <w:color w:val="008000"/>
                          </w:rPr>
                          <w:t xml:space="preserve">Smell the odor of rotten eggs.  </w:t>
                        </w:r>
                      </w:p>
                      <w:p w:rsidR="00741EB9" w:rsidRPr="00741EB9" w:rsidRDefault="00741EB9" w:rsidP="00283EC4">
                        <w:pPr>
                          <w:framePr w:hSpace="180" w:wrap="around" w:vAnchor="text" w:hAnchor="text" w:y="1"/>
                          <w:numPr>
                            <w:ilvl w:val="0"/>
                            <w:numId w:val="1"/>
                          </w:numPr>
                          <w:spacing w:line="276" w:lineRule="auto"/>
                          <w:contextualSpacing/>
                          <w:suppressOverlap/>
                          <w:rPr>
                            <w:rFonts w:asciiTheme="minorHAnsi" w:eastAsiaTheme="minorHAnsi" w:hAnsiTheme="minorHAnsi" w:cstheme="minorBidi"/>
                            <w:b/>
                            <w:color w:val="008000"/>
                          </w:rPr>
                        </w:pPr>
                        <w:r w:rsidRPr="00741EB9">
                          <w:rPr>
                            <w:rFonts w:asciiTheme="minorHAnsi" w:eastAsiaTheme="minorHAnsi" w:hAnsiTheme="minorHAnsi" w:cstheme="minorBidi"/>
                            <w:b/>
                            <w:color w:val="008000"/>
                          </w:rPr>
                          <w:t>Hear hissing or whistling sounds near a gas appliance, meter or pipeline</w:t>
                        </w:r>
                      </w:p>
                      <w:p w:rsidR="00741EB9" w:rsidRPr="00741EB9" w:rsidRDefault="00741EB9" w:rsidP="00283EC4">
                        <w:pPr>
                          <w:framePr w:hSpace="180" w:wrap="around" w:vAnchor="text" w:hAnchor="text" w:y="1"/>
                          <w:numPr>
                            <w:ilvl w:val="0"/>
                            <w:numId w:val="1"/>
                          </w:numPr>
                          <w:spacing w:line="276" w:lineRule="auto"/>
                          <w:contextualSpacing/>
                          <w:suppressOverlap/>
                          <w:rPr>
                            <w:rFonts w:asciiTheme="minorHAnsi" w:eastAsiaTheme="minorHAnsi" w:hAnsiTheme="minorHAnsi" w:cstheme="minorBidi"/>
                            <w:b/>
                            <w:color w:val="008000"/>
                          </w:rPr>
                        </w:pPr>
                        <w:r w:rsidRPr="00741EB9">
                          <w:rPr>
                            <w:rFonts w:asciiTheme="minorHAnsi" w:eastAsiaTheme="minorHAnsi" w:hAnsiTheme="minorHAnsi" w:cstheme="minorBidi"/>
                            <w:b/>
                            <w:color w:val="008000"/>
                          </w:rPr>
                          <w:t>See blowing dirt, bubbling water or discolored vegetation in an otherwise green area</w:t>
                        </w:r>
                      </w:p>
                      <w:p w:rsidR="00741EB9" w:rsidRPr="00741EB9" w:rsidRDefault="00741EB9" w:rsidP="00283EC4">
                        <w:pPr>
                          <w:framePr w:hSpace="180" w:wrap="around" w:vAnchor="text" w:hAnchor="text" w:y="1"/>
                          <w:spacing w:line="276" w:lineRule="auto"/>
                          <w:suppressOverlap/>
                          <w:rPr>
                            <w:rFonts w:asciiTheme="minorHAnsi" w:eastAsiaTheme="minorHAnsi" w:hAnsiTheme="minorHAnsi" w:cstheme="minorBidi"/>
                            <w:b/>
                            <w:color w:val="008000"/>
                          </w:rPr>
                        </w:pPr>
                      </w:p>
                      <w:p w:rsidR="00741EB9" w:rsidRPr="00741EB9" w:rsidRDefault="00741EB9" w:rsidP="00283EC4">
                        <w:pPr>
                          <w:framePr w:hSpace="180" w:wrap="around" w:vAnchor="text" w:hAnchor="text" w:y="1"/>
                          <w:spacing w:line="276" w:lineRule="auto"/>
                          <w:suppressOverlap/>
                          <w:rPr>
                            <w:rFonts w:asciiTheme="minorHAnsi" w:eastAsiaTheme="minorHAnsi" w:hAnsiTheme="minorHAnsi" w:cstheme="minorBidi"/>
                            <w:b/>
                            <w:color w:val="008000"/>
                          </w:rPr>
                        </w:pPr>
                        <w:r w:rsidRPr="00741EB9">
                          <w:rPr>
                            <w:rFonts w:asciiTheme="minorHAnsi" w:eastAsiaTheme="minorHAnsi" w:hAnsiTheme="minorHAnsi" w:cstheme="minorBidi"/>
                            <w:b/>
                            <w:color w:val="008000"/>
                          </w:rPr>
                          <w:t>What TO DO if you suspect a gas leak:</w:t>
                        </w:r>
                      </w:p>
                      <w:p w:rsidR="00741EB9" w:rsidRPr="00741EB9" w:rsidRDefault="00741EB9" w:rsidP="00283EC4">
                        <w:pPr>
                          <w:framePr w:hSpace="180" w:wrap="around" w:vAnchor="text" w:hAnchor="text" w:y="1"/>
                          <w:numPr>
                            <w:ilvl w:val="0"/>
                            <w:numId w:val="2"/>
                          </w:numPr>
                          <w:spacing w:line="276" w:lineRule="auto"/>
                          <w:contextualSpacing/>
                          <w:suppressOverlap/>
                          <w:rPr>
                            <w:rFonts w:asciiTheme="minorHAnsi" w:eastAsiaTheme="minorHAnsi" w:hAnsiTheme="minorHAnsi" w:cstheme="minorBidi"/>
                            <w:b/>
                            <w:color w:val="008000"/>
                          </w:rPr>
                        </w:pPr>
                        <w:r w:rsidRPr="00741EB9">
                          <w:rPr>
                            <w:rFonts w:asciiTheme="minorHAnsi" w:eastAsiaTheme="minorHAnsi" w:hAnsiTheme="minorHAnsi" w:cstheme="minorBidi"/>
                            <w:b/>
                            <w:color w:val="008000"/>
                          </w:rPr>
                          <w:t>Make sure gas appliances are turned all the way off</w:t>
                        </w:r>
                      </w:p>
                      <w:p w:rsidR="00741EB9" w:rsidRPr="00741EB9" w:rsidRDefault="00741EB9" w:rsidP="00283EC4">
                        <w:pPr>
                          <w:framePr w:hSpace="180" w:wrap="around" w:vAnchor="text" w:hAnchor="text" w:y="1"/>
                          <w:numPr>
                            <w:ilvl w:val="0"/>
                            <w:numId w:val="2"/>
                          </w:numPr>
                          <w:spacing w:line="276" w:lineRule="auto"/>
                          <w:contextualSpacing/>
                          <w:suppressOverlap/>
                          <w:rPr>
                            <w:rFonts w:asciiTheme="minorHAnsi" w:eastAsiaTheme="minorHAnsi" w:hAnsiTheme="minorHAnsi" w:cstheme="minorBidi"/>
                            <w:b/>
                            <w:color w:val="008000"/>
                          </w:rPr>
                        </w:pPr>
                        <w:r w:rsidRPr="00741EB9">
                          <w:rPr>
                            <w:rFonts w:asciiTheme="minorHAnsi" w:eastAsiaTheme="minorHAnsi" w:hAnsiTheme="minorHAnsi" w:cstheme="minorBidi"/>
                            <w:b/>
                            <w:color w:val="008000"/>
                          </w:rPr>
                          <w:t>Turn off and abandon machinery</w:t>
                        </w:r>
                      </w:p>
                      <w:p w:rsidR="00741EB9" w:rsidRPr="00741EB9" w:rsidRDefault="00741EB9" w:rsidP="00283EC4">
                        <w:pPr>
                          <w:framePr w:hSpace="180" w:wrap="around" w:vAnchor="text" w:hAnchor="text" w:y="1"/>
                          <w:numPr>
                            <w:ilvl w:val="0"/>
                            <w:numId w:val="2"/>
                          </w:numPr>
                          <w:spacing w:line="276" w:lineRule="auto"/>
                          <w:contextualSpacing/>
                          <w:suppressOverlap/>
                          <w:rPr>
                            <w:rFonts w:asciiTheme="minorHAnsi" w:eastAsiaTheme="minorHAnsi" w:hAnsiTheme="minorHAnsi" w:cstheme="minorBidi"/>
                            <w:b/>
                            <w:color w:val="008000"/>
                          </w:rPr>
                        </w:pPr>
                        <w:r w:rsidRPr="00741EB9">
                          <w:rPr>
                            <w:rFonts w:asciiTheme="minorHAnsi" w:eastAsiaTheme="minorHAnsi" w:hAnsiTheme="minorHAnsi" w:cstheme="minorBidi"/>
                            <w:b/>
                            <w:color w:val="008000"/>
                          </w:rPr>
                          <w:t xml:space="preserve">Leave the area and keep other away until </w:t>
                        </w:r>
                        <w:proofErr w:type="spellStart"/>
                        <w:r w:rsidRPr="00741EB9">
                          <w:rPr>
                            <w:rFonts w:asciiTheme="minorHAnsi" w:eastAsiaTheme="minorHAnsi" w:hAnsiTheme="minorHAnsi" w:cstheme="minorBidi"/>
                            <w:b/>
                            <w:color w:val="008000"/>
                          </w:rPr>
                          <w:t>Centerpoint</w:t>
                        </w:r>
                        <w:proofErr w:type="spellEnd"/>
                        <w:r w:rsidRPr="00741EB9">
                          <w:rPr>
                            <w:rFonts w:asciiTheme="minorHAnsi" w:eastAsiaTheme="minorHAnsi" w:hAnsiTheme="minorHAnsi" w:cstheme="minorBidi"/>
                            <w:b/>
                            <w:color w:val="008000"/>
                          </w:rPr>
                          <w:t xml:space="preserve"> allows you to return</w:t>
                        </w:r>
                      </w:p>
                      <w:p w:rsidR="00741EB9" w:rsidRPr="00741EB9" w:rsidRDefault="00741EB9" w:rsidP="00283EC4">
                        <w:pPr>
                          <w:framePr w:hSpace="180" w:wrap="around" w:vAnchor="text" w:hAnchor="text" w:y="1"/>
                          <w:numPr>
                            <w:ilvl w:val="0"/>
                            <w:numId w:val="2"/>
                          </w:numPr>
                          <w:spacing w:line="276" w:lineRule="auto"/>
                          <w:contextualSpacing/>
                          <w:suppressOverlap/>
                          <w:rPr>
                            <w:rFonts w:asciiTheme="minorHAnsi" w:eastAsiaTheme="minorHAnsi" w:hAnsiTheme="minorHAnsi" w:cstheme="minorBidi"/>
                            <w:b/>
                            <w:color w:val="008000"/>
                          </w:rPr>
                        </w:pPr>
                        <w:r w:rsidRPr="00741EB9">
                          <w:rPr>
                            <w:rFonts w:asciiTheme="minorHAnsi" w:eastAsiaTheme="minorHAnsi" w:hAnsiTheme="minorHAnsi" w:cstheme="minorBidi"/>
                            <w:b/>
                            <w:color w:val="008000"/>
                          </w:rPr>
                          <w:t>Call 800-</w:t>
                        </w:r>
                        <w:r w:rsidR="00BB3777">
                          <w:rPr>
                            <w:rFonts w:asciiTheme="minorHAnsi" w:eastAsiaTheme="minorHAnsi" w:hAnsiTheme="minorHAnsi" w:cstheme="minorBidi"/>
                            <w:b/>
                            <w:color w:val="008000"/>
                          </w:rPr>
                          <w:t>992-7552</w:t>
                        </w:r>
                        <w:r w:rsidRPr="00741EB9">
                          <w:rPr>
                            <w:rFonts w:asciiTheme="minorHAnsi" w:eastAsiaTheme="minorHAnsi" w:hAnsiTheme="minorHAnsi" w:cstheme="minorBidi"/>
                            <w:b/>
                            <w:color w:val="008000"/>
                          </w:rPr>
                          <w:t xml:space="preserve"> from a remote location</w:t>
                        </w:r>
                      </w:p>
                      <w:p w:rsidR="00741EB9" w:rsidRPr="00741EB9" w:rsidRDefault="00741EB9" w:rsidP="00283EC4">
                        <w:pPr>
                          <w:framePr w:hSpace="180" w:wrap="around" w:vAnchor="text" w:hAnchor="text" w:y="1"/>
                          <w:numPr>
                            <w:ilvl w:val="0"/>
                            <w:numId w:val="2"/>
                          </w:numPr>
                          <w:spacing w:line="276" w:lineRule="auto"/>
                          <w:contextualSpacing/>
                          <w:suppressOverlap/>
                          <w:rPr>
                            <w:rFonts w:asciiTheme="minorHAnsi" w:eastAsiaTheme="minorHAnsi" w:hAnsiTheme="minorHAnsi" w:cstheme="minorBidi"/>
                            <w:b/>
                            <w:color w:val="008000"/>
                          </w:rPr>
                        </w:pPr>
                        <w:r w:rsidRPr="00741EB9">
                          <w:rPr>
                            <w:rFonts w:asciiTheme="minorHAnsi" w:eastAsiaTheme="minorHAnsi" w:hAnsiTheme="minorHAnsi" w:cstheme="minorBidi"/>
                            <w:b/>
                            <w:color w:val="008000"/>
                          </w:rPr>
                          <w:t>If you hear blowing gas, a more serious issue, call 911</w:t>
                        </w:r>
                      </w:p>
                      <w:p w:rsidR="00741EB9" w:rsidRPr="00741EB9" w:rsidRDefault="00741EB9" w:rsidP="00283EC4">
                        <w:pPr>
                          <w:framePr w:hSpace="180" w:wrap="around" w:vAnchor="text" w:hAnchor="text" w:y="1"/>
                          <w:spacing w:line="276" w:lineRule="auto"/>
                          <w:suppressOverlap/>
                          <w:rPr>
                            <w:rFonts w:asciiTheme="minorHAnsi" w:eastAsiaTheme="minorHAnsi" w:hAnsiTheme="minorHAnsi" w:cstheme="minorBidi"/>
                            <w:b/>
                            <w:color w:val="008000"/>
                          </w:rPr>
                        </w:pPr>
                      </w:p>
                      <w:p w:rsidR="00741EB9" w:rsidRPr="00741EB9" w:rsidRDefault="00741EB9" w:rsidP="00283EC4">
                        <w:pPr>
                          <w:framePr w:hSpace="180" w:wrap="around" w:vAnchor="text" w:hAnchor="text" w:y="1"/>
                          <w:spacing w:line="276" w:lineRule="auto"/>
                          <w:suppressOverlap/>
                          <w:rPr>
                            <w:rFonts w:asciiTheme="minorHAnsi" w:eastAsiaTheme="minorHAnsi" w:hAnsiTheme="minorHAnsi" w:cstheme="minorBidi"/>
                            <w:b/>
                            <w:color w:val="008000"/>
                          </w:rPr>
                        </w:pPr>
                        <w:r w:rsidRPr="00741EB9">
                          <w:rPr>
                            <w:rFonts w:asciiTheme="minorHAnsi" w:eastAsiaTheme="minorHAnsi" w:hAnsiTheme="minorHAnsi" w:cstheme="minorBidi"/>
                            <w:b/>
                            <w:color w:val="008000"/>
                          </w:rPr>
                          <w:t>What NOT TO DO if you suspect a gas leak:</w:t>
                        </w:r>
                      </w:p>
                      <w:p w:rsidR="00741EB9" w:rsidRPr="00741EB9" w:rsidRDefault="00741EB9" w:rsidP="00283EC4">
                        <w:pPr>
                          <w:framePr w:hSpace="180" w:wrap="around" w:vAnchor="text" w:hAnchor="text" w:y="1"/>
                          <w:numPr>
                            <w:ilvl w:val="0"/>
                            <w:numId w:val="3"/>
                          </w:numPr>
                          <w:spacing w:line="276" w:lineRule="auto"/>
                          <w:contextualSpacing/>
                          <w:suppressOverlap/>
                          <w:rPr>
                            <w:rFonts w:asciiTheme="minorHAnsi" w:eastAsiaTheme="minorHAnsi" w:hAnsiTheme="minorHAnsi" w:cstheme="minorBidi"/>
                            <w:b/>
                            <w:color w:val="008000"/>
                          </w:rPr>
                        </w:pPr>
                        <w:r w:rsidRPr="00741EB9">
                          <w:rPr>
                            <w:rFonts w:asciiTheme="minorHAnsi" w:eastAsiaTheme="minorHAnsi" w:hAnsiTheme="minorHAnsi" w:cstheme="minorBidi"/>
                            <w:b/>
                            <w:color w:val="008000"/>
                          </w:rPr>
                          <w:t>Do not try to find or repair the leak</w:t>
                        </w:r>
                      </w:p>
                      <w:p w:rsidR="00741EB9" w:rsidRPr="00741EB9" w:rsidRDefault="00193DF9" w:rsidP="00283EC4">
                        <w:pPr>
                          <w:framePr w:hSpace="180" w:wrap="around" w:vAnchor="text" w:hAnchor="text" w:y="1"/>
                          <w:numPr>
                            <w:ilvl w:val="0"/>
                            <w:numId w:val="3"/>
                          </w:numPr>
                          <w:spacing w:line="276" w:lineRule="auto"/>
                          <w:contextualSpacing/>
                          <w:suppressOverlap/>
                          <w:rPr>
                            <w:rFonts w:asciiTheme="minorHAnsi" w:eastAsiaTheme="minorHAnsi" w:hAnsiTheme="minorHAnsi" w:cstheme="minorBidi"/>
                            <w:b/>
                            <w:color w:val="008000"/>
                          </w:rPr>
                        </w:pPr>
                        <w:r>
                          <w:rPr>
                            <w:rFonts w:asciiTheme="minorHAnsi" w:eastAsiaTheme="minorHAnsi" w:hAnsiTheme="minorHAnsi" w:cstheme="minorBidi"/>
                            <w:b/>
                            <w:color w:val="008000"/>
                          </w:rPr>
                          <w:t>Do not a</w:t>
                        </w:r>
                        <w:r w:rsidR="00741EB9" w:rsidRPr="00741EB9">
                          <w:rPr>
                            <w:rFonts w:asciiTheme="minorHAnsi" w:eastAsiaTheme="minorHAnsi" w:hAnsiTheme="minorHAnsi" w:cstheme="minorBidi"/>
                            <w:b/>
                            <w:color w:val="008000"/>
                          </w:rPr>
                          <w:t>ttempt to move appliances or machinery</w:t>
                        </w:r>
                      </w:p>
                      <w:p w:rsidR="00741EB9" w:rsidRPr="00741EB9" w:rsidRDefault="00741EB9" w:rsidP="00283EC4">
                        <w:pPr>
                          <w:framePr w:hSpace="180" w:wrap="around" w:vAnchor="text" w:hAnchor="text" w:y="1"/>
                          <w:numPr>
                            <w:ilvl w:val="0"/>
                            <w:numId w:val="3"/>
                          </w:numPr>
                          <w:spacing w:line="276" w:lineRule="auto"/>
                          <w:contextualSpacing/>
                          <w:suppressOverlap/>
                          <w:rPr>
                            <w:rFonts w:asciiTheme="minorHAnsi" w:eastAsiaTheme="minorHAnsi" w:hAnsiTheme="minorHAnsi" w:cstheme="minorBidi"/>
                            <w:b/>
                            <w:color w:val="008000"/>
                          </w:rPr>
                        </w:pPr>
                        <w:r w:rsidRPr="00741EB9">
                          <w:rPr>
                            <w:rFonts w:asciiTheme="minorHAnsi" w:eastAsiaTheme="minorHAnsi" w:hAnsiTheme="minorHAnsi" w:cstheme="minorBidi"/>
                            <w:b/>
                            <w:color w:val="008000"/>
                          </w:rPr>
                          <w:t>Do not strike matches or create a flame / spark of any kind</w:t>
                        </w:r>
                      </w:p>
                      <w:p w:rsidR="00741EB9" w:rsidRPr="00741EB9" w:rsidRDefault="00193DF9" w:rsidP="00283EC4">
                        <w:pPr>
                          <w:framePr w:hSpace="180" w:wrap="around" w:vAnchor="text" w:hAnchor="text" w:y="1"/>
                          <w:numPr>
                            <w:ilvl w:val="0"/>
                            <w:numId w:val="3"/>
                          </w:numPr>
                          <w:spacing w:line="276" w:lineRule="auto"/>
                          <w:contextualSpacing/>
                          <w:suppressOverlap/>
                          <w:rPr>
                            <w:rFonts w:asciiTheme="minorHAnsi" w:eastAsiaTheme="minorHAnsi" w:hAnsiTheme="minorHAnsi" w:cstheme="minorBidi"/>
                            <w:b/>
                            <w:color w:val="008000"/>
                          </w:rPr>
                        </w:pPr>
                        <w:r>
                          <w:rPr>
                            <w:rFonts w:asciiTheme="minorHAnsi" w:eastAsiaTheme="minorHAnsi" w:hAnsiTheme="minorHAnsi" w:cstheme="minorBidi"/>
                            <w:b/>
                            <w:color w:val="008000"/>
                          </w:rPr>
                          <w:t>Do not use</w:t>
                        </w:r>
                        <w:r w:rsidR="00741EB9" w:rsidRPr="00741EB9">
                          <w:rPr>
                            <w:rFonts w:asciiTheme="minorHAnsi" w:eastAsiaTheme="minorHAnsi" w:hAnsiTheme="minorHAnsi" w:cstheme="minorBidi"/>
                            <w:b/>
                            <w:color w:val="008000"/>
                          </w:rPr>
                          <w:t xml:space="preserve"> a telephone or cell phone (these can ignite gases or vapors)</w:t>
                        </w:r>
                      </w:p>
                      <w:p w:rsidR="00741EB9" w:rsidRPr="00741EB9" w:rsidRDefault="00741EB9" w:rsidP="00283EC4">
                        <w:pPr>
                          <w:framePr w:hSpace="180" w:wrap="around" w:vAnchor="text" w:hAnchor="text" w:y="1"/>
                          <w:numPr>
                            <w:ilvl w:val="0"/>
                            <w:numId w:val="3"/>
                          </w:numPr>
                          <w:spacing w:line="276" w:lineRule="auto"/>
                          <w:contextualSpacing/>
                          <w:suppressOverlap/>
                          <w:rPr>
                            <w:rFonts w:asciiTheme="minorHAnsi" w:eastAsiaTheme="minorHAnsi" w:hAnsiTheme="minorHAnsi" w:cstheme="minorBidi"/>
                            <w:b/>
                            <w:color w:val="008000"/>
                          </w:rPr>
                        </w:pPr>
                        <w:r w:rsidRPr="00741EB9">
                          <w:rPr>
                            <w:rFonts w:asciiTheme="minorHAnsi" w:eastAsiaTheme="minorHAnsi" w:hAnsiTheme="minorHAnsi" w:cstheme="minorBidi"/>
                            <w:b/>
                            <w:color w:val="008000"/>
                          </w:rPr>
                          <w:t>Do not turn on or turn off any light switches, use garage door openers, or electrical switches (these may also ignite airborne gases)</w:t>
                        </w:r>
                      </w:p>
                      <w:p w:rsidR="00741EB9" w:rsidRPr="00741EB9" w:rsidRDefault="00741EB9" w:rsidP="00283EC4">
                        <w:pPr>
                          <w:framePr w:hSpace="180" w:wrap="around" w:vAnchor="text" w:hAnchor="text" w:y="1"/>
                          <w:numPr>
                            <w:ilvl w:val="0"/>
                            <w:numId w:val="3"/>
                          </w:numPr>
                          <w:spacing w:line="276" w:lineRule="auto"/>
                          <w:contextualSpacing/>
                          <w:suppressOverlap/>
                          <w:rPr>
                            <w:rFonts w:asciiTheme="minorHAnsi" w:eastAsiaTheme="minorHAnsi" w:hAnsiTheme="minorHAnsi" w:cstheme="minorBidi"/>
                            <w:b/>
                            <w:color w:val="008000"/>
                          </w:rPr>
                        </w:pPr>
                        <w:r w:rsidRPr="00741EB9">
                          <w:rPr>
                            <w:rFonts w:asciiTheme="minorHAnsi" w:eastAsiaTheme="minorHAnsi" w:hAnsiTheme="minorHAnsi" w:cstheme="minorBidi"/>
                            <w:b/>
                            <w:color w:val="008000"/>
                          </w:rPr>
                          <w:t>Do not attempt to extinguish a burning gas leak</w:t>
                        </w:r>
                      </w:p>
                      <w:p w:rsidR="00741EB9" w:rsidRPr="00741EB9" w:rsidRDefault="00741EB9" w:rsidP="00283EC4">
                        <w:pPr>
                          <w:framePr w:hSpace="180" w:wrap="around" w:vAnchor="text" w:hAnchor="text" w:y="1"/>
                          <w:spacing w:line="276" w:lineRule="auto"/>
                          <w:suppressOverlap/>
                          <w:rPr>
                            <w:rFonts w:asciiTheme="minorHAnsi" w:eastAsiaTheme="minorHAnsi" w:hAnsiTheme="minorHAnsi" w:cstheme="minorBidi"/>
                            <w:b/>
                            <w:color w:val="008000"/>
                          </w:rPr>
                        </w:pPr>
                      </w:p>
                      <w:p w:rsidR="00741EB9" w:rsidRPr="00741EB9" w:rsidRDefault="00741EB9" w:rsidP="00283EC4">
                        <w:pPr>
                          <w:framePr w:hSpace="180" w:wrap="around" w:vAnchor="text" w:hAnchor="text" w:y="1"/>
                          <w:spacing w:line="276" w:lineRule="auto"/>
                          <w:suppressOverlap/>
                          <w:rPr>
                            <w:rFonts w:asciiTheme="minorHAnsi" w:eastAsiaTheme="minorHAnsi" w:hAnsiTheme="minorHAnsi" w:cstheme="minorBidi"/>
                            <w:b/>
                            <w:color w:val="008000"/>
                          </w:rPr>
                        </w:pPr>
                        <w:r w:rsidRPr="00741EB9">
                          <w:rPr>
                            <w:rFonts w:asciiTheme="minorHAnsi" w:eastAsiaTheme="minorHAnsi" w:hAnsiTheme="minorHAnsi" w:cstheme="minorBidi"/>
                            <w:b/>
                            <w:color w:val="008000"/>
                          </w:rPr>
                          <w:t>Additional tips:</w:t>
                        </w:r>
                      </w:p>
                      <w:p w:rsidR="00741EB9" w:rsidRPr="00741EB9" w:rsidRDefault="00741EB9" w:rsidP="00283EC4">
                        <w:pPr>
                          <w:framePr w:hSpace="180" w:wrap="around" w:vAnchor="text" w:hAnchor="text" w:y="1"/>
                          <w:numPr>
                            <w:ilvl w:val="0"/>
                            <w:numId w:val="4"/>
                          </w:numPr>
                          <w:spacing w:line="276" w:lineRule="auto"/>
                          <w:contextualSpacing/>
                          <w:suppressOverlap/>
                          <w:rPr>
                            <w:rFonts w:asciiTheme="minorHAnsi" w:eastAsiaTheme="minorHAnsi" w:hAnsiTheme="minorHAnsi" w:cstheme="minorBidi"/>
                            <w:b/>
                            <w:color w:val="008000"/>
                          </w:rPr>
                        </w:pPr>
                        <w:r w:rsidRPr="00741EB9">
                          <w:rPr>
                            <w:rFonts w:asciiTheme="minorHAnsi" w:eastAsiaTheme="minorHAnsi" w:hAnsiTheme="minorHAnsi" w:cstheme="minorBidi"/>
                            <w:b/>
                            <w:color w:val="008000"/>
                          </w:rPr>
                          <w:t>A qualified professional should check your gas appliances annually.  Inspections keep gas appliances safe and efficient, and reduce risks of carbon monoxide poisoning</w:t>
                        </w:r>
                      </w:p>
                      <w:p w:rsidR="00741EB9" w:rsidRPr="00741EB9" w:rsidRDefault="00741EB9" w:rsidP="00283EC4">
                        <w:pPr>
                          <w:framePr w:hSpace="180" w:wrap="around" w:vAnchor="text" w:hAnchor="text" w:y="1"/>
                          <w:numPr>
                            <w:ilvl w:val="0"/>
                            <w:numId w:val="4"/>
                          </w:numPr>
                          <w:spacing w:line="276" w:lineRule="auto"/>
                          <w:contextualSpacing/>
                          <w:suppressOverlap/>
                          <w:rPr>
                            <w:rFonts w:asciiTheme="minorHAnsi" w:eastAsiaTheme="minorHAnsi" w:hAnsiTheme="minorHAnsi" w:cstheme="minorBidi"/>
                          </w:rPr>
                        </w:pPr>
                        <w:r w:rsidRPr="00741EB9">
                          <w:rPr>
                            <w:rFonts w:asciiTheme="minorHAnsi" w:eastAsiaTheme="minorHAnsi" w:hAnsiTheme="minorHAnsi" w:cstheme="minorBidi"/>
                            <w:b/>
                            <w:color w:val="008000"/>
                          </w:rPr>
                          <w:t>Snow and ice can damage gas meters and pipes</w:t>
                        </w:r>
                      </w:p>
                      <w:p w:rsidR="00141AA0" w:rsidRDefault="00141AA0" w:rsidP="00283EC4">
                        <w:pPr>
                          <w:framePr w:hSpace="180" w:wrap="around" w:vAnchor="text" w:hAnchor="text" w:y="1"/>
                          <w:suppressOverlap/>
                          <w:rPr>
                            <w:rFonts w:asciiTheme="minorHAnsi" w:hAnsiTheme="minorHAnsi" w:cs="Kalinga"/>
                            <w:b/>
                            <w:color w:val="7030A0"/>
                            <w:sz w:val="16"/>
                            <w:szCs w:val="16"/>
                          </w:rPr>
                        </w:pPr>
                      </w:p>
                    </w:tc>
                  </w:tr>
                </w:tbl>
                <w:p w:rsidR="00051677" w:rsidRDefault="00051677" w:rsidP="00283EC4">
                  <w:pPr>
                    <w:framePr w:hSpace="180" w:wrap="around" w:vAnchor="text" w:hAnchor="text" w:y="1"/>
                    <w:spacing w:line="276" w:lineRule="auto"/>
                    <w:suppressOverlap/>
                    <w:rPr>
                      <w:rFonts w:asciiTheme="minorHAnsi" w:hAnsiTheme="minorHAnsi" w:cs="Kalinga"/>
                      <w:b/>
                      <w:color w:val="7030A0"/>
                    </w:rPr>
                  </w:pPr>
                </w:p>
                <w:p w:rsidR="00051677" w:rsidRDefault="00051677" w:rsidP="00283EC4">
                  <w:pPr>
                    <w:framePr w:hSpace="180" w:wrap="around" w:vAnchor="text" w:hAnchor="text" w:y="1"/>
                    <w:spacing w:line="276" w:lineRule="auto"/>
                    <w:suppressOverlap/>
                    <w:jc w:val="center"/>
                    <w:rPr>
                      <w:rFonts w:asciiTheme="minorHAnsi" w:hAnsiTheme="minorHAnsi" w:cs="Kalinga"/>
                      <w:b/>
                      <w:color w:val="7030A0"/>
                    </w:rPr>
                  </w:pPr>
                  <w:r>
                    <w:rPr>
                      <w:rFonts w:asciiTheme="minorHAnsi" w:hAnsiTheme="minorHAnsi" w:cs="Kalinga"/>
                      <w:b/>
                      <w:iCs/>
                      <w:noProof/>
                      <w:color w:val="7030A0"/>
                    </w:rPr>
                    <w:drawing>
                      <wp:inline distT="0" distB="0" distL="0" distR="0" wp14:anchorId="07E425D1" wp14:editId="568B67B7">
                        <wp:extent cx="990600" cy="1042988"/>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flowerfence.gif"/>
                                <pic:cNvPicPr/>
                              </pic:nvPicPr>
                              <pic:blipFill>
                                <a:blip r:embed="rId6">
                                  <a:extLst>
                                    <a:ext uri="{28A0092B-C50C-407E-A947-70E740481C1C}">
                                      <a14:useLocalDpi xmlns:a14="http://schemas.microsoft.com/office/drawing/2010/main" val="0"/>
                                    </a:ext>
                                  </a:extLst>
                                </a:blip>
                                <a:stretch>
                                  <a:fillRect/>
                                </a:stretch>
                              </pic:blipFill>
                              <pic:spPr>
                                <a:xfrm>
                                  <a:off x="0" y="0"/>
                                  <a:ext cx="994436" cy="1047027"/>
                                </a:xfrm>
                                <a:prstGeom prst="rect">
                                  <a:avLst/>
                                </a:prstGeom>
                              </pic:spPr>
                            </pic:pic>
                          </a:graphicData>
                        </a:graphic>
                      </wp:inline>
                    </w:drawing>
                  </w:r>
                  <w:r>
                    <w:rPr>
                      <w:rFonts w:asciiTheme="minorHAnsi" w:hAnsiTheme="minorHAnsi" w:cs="Kalinga"/>
                      <w:b/>
                      <w:iCs/>
                      <w:noProof/>
                      <w:color w:val="7030A0"/>
                    </w:rPr>
                    <w:drawing>
                      <wp:inline distT="0" distB="0" distL="0" distR="0" wp14:anchorId="3D16B870" wp14:editId="2BAE7C2D">
                        <wp:extent cx="990600" cy="1042988"/>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flowerfence.gif"/>
                                <pic:cNvPicPr/>
                              </pic:nvPicPr>
                              <pic:blipFill>
                                <a:blip r:embed="rId6">
                                  <a:extLst>
                                    <a:ext uri="{28A0092B-C50C-407E-A947-70E740481C1C}">
                                      <a14:useLocalDpi xmlns:a14="http://schemas.microsoft.com/office/drawing/2010/main" val="0"/>
                                    </a:ext>
                                  </a:extLst>
                                </a:blip>
                                <a:stretch>
                                  <a:fillRect/>
                                </a:stretch>
                              </pic:blipFill>
                              <pic:spPr>
                                <a:xfrm>
                                  <a:off x="0" y="0"/>
                                  <a:ext cx="994436" cy="1047027"/>
                                </a:xfrm>
                                <a:prstGeom prst="rect">
                                  <a:avLst/>
                                </a:prstGeom>
                              </pic:spPr>
                            </pic:pic>
                          </a:graphicData>
                        </a:graphic>
                      </wp:inline>
                    </w:drawing>
                  </w:r>
                  <w:r>
                    <w:rPr>
                      <w:rFonts w:asciiTheme="minorHAnsi" w:hAnsiTheme="minorHAnsi" w:cs="Kalinga"/>
                      <w:b/>
                      <w:iCs/>
                      <w:noProof/>
                      <w:color w:val="7030A0"/>
                    </w:rPr>
                    <w:drawing>
                      <wp:inline distT="0" distB="0" distL="0" distR="0" wp14:anchorId="5FDE9BDE" wp14:editId="7A0E8576">
                        <wp:extent cx="990600" cy="1042988"/>
                        <wp:effectExtent l="0" t="0" r="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flowerfence.gif"/>
                                <pic:cNvPicPr/>
                              </pic:nvPicPr>
                              <pic:blipFill>
                                <a:blip r:embed="rId6">
                                  <a:extLst>
                                    <a:ext uri="{28A0092B-C50C-407E-A947-70E740481C1C}">
                                      <a14:useLocalDpi xmlns:a14="http://schemas.microsoft.com/office/drawing/2010/main" val="0"/>
                                    </a:ext>
                                  </a:extLst>
                                </a:blip>
                                <a:stretch>
                                  <a:fillRect/>
                                </a:stretch>
                              </pic:blipFill>
                              <pic:spPr>
                                <a:xfrm>
                                  <a:off x="0" y="0"/>
                                  <a:ext cx="994436" cy="1047027"/>
                                </a:xfrm>
                                <a:prstGeom prst="rect">
                                  <a:avLst/>
                                </a:prstGeom>
                              </pic:spPr>
                            </pic:pic>
                          </a:graphicData>
                        </a:graphic>
                      </wp:inline>
                    </w:drawing>
                  </w:r>
                </w:p>
              </w:tc>
            </w:tr>
          </w:tbl>
          <w:p w:rsidR="00141AA0" w:rsidRDefault="00141AA0" w:rsidP="00283EC4">
            <w:pPr>
              <w:spacing w:line="276" w:lineRule="auto"/>
              <w:jc w:val="both"/>
              <w:rPr>
                <w:rFonts w:asciiTheme="minorHAnsi" w:hAnsiTheme="minorHAnsi" w:cs="Kalinga"/>
                <w:b/>
                <w:color w:val="7030A0"/>
              </w:rPr>
            </w:pPr>
          </w:p>
        </w:tc>
      </w:tr>
    </w:tbl>
    <w:p w:rsidR="00141AA0" w:rsidRDefault="00283EC4" w:rsidP="00141AA0">
      <w:pPr>
        <w:jc w:val="both"/>
        <w:rPr>
          <w:rFonts w:asciiTheme="minorHAnsi" w:hAnsiTheme="minorHAnsi" w:cs="Kalinga"/>
          <w:b/>
          <w:color w:val="7030A0"/>
        </w:rPr>
      </w:pPr>
      <w:r>
        <w:rPr>
          <w:rFonts w:asciiTheme="minorHAnsi" w:hAnsiTheme="minorHAnsi" w:cs="Kalinga"/>
          <w:b/>
          <w:color w:val="7030A0"/>
        </w:rPr>
        <w:br w:type="textWrapping" w:clear="all"/>
      </w:r>
    </w:p>
    <w:p w:rsidR="00141AA0" w:rsidRDefault="00141AA0" w:rsidP="00141AA0">
      <w:pPr>
        <w:jc w:val="both"/>
        <w:rPr>
          <w:rFonts w:asciiTheme="minorHAnsi" w:hAnsiTheme="minorHAnsi" w:cs="Kalinga"/>
          <w:b/>
          <w:color w:val="7030A0"/>
        </w:rPr>
      </w:pPr>
    </w:p>
    <w:p w:rsidR="00141AA0" w:rsidRPr="00B73B51" w:rsidRDefault="00141AA0" w:rsidP="00141AA0">
      <w:pPr>
        <w:jc w:val="both"/>
        <w:rPr>
          <w:rFonts w:asciiTheme="minorHAnsi" w:hAnsiTheme="minorHAnsi" w:cs="Kalinga"/>
          <w:b/>
          <w:color w:val="008000"/>
        </w:rPr>
      </w:pPr>
      <w:r w:rsidRPr="00B73B51">
        <w:rPr>
          <w:rFonts w:asciiTheme="minorHAnsi" w:hAnsiTheme="minorHAnsi" w:cs="Kalinga"/>
          <w:b/>
          <w:color w:val="008000"/>
        </w:rPr>
        <w:t xml:space="preserve">If you feel you received this message in error or wish to be removed from this list, </w:t>
      </w:r>
      <w:hyperlink r:id="rId17" w:history="1">
        <w:r w:rsidRPr="00B73B51">
          <w:rPr>
            <w:rStyle w:val="Hyperlink"/>
            <w:rFonts w:asciiTheme="minorHAnsi" w:hAnsiTheme="minorHAnsi" w:cs="Kalinga"/>
            <w:b/>
            <w:color w:val="008000"/>
          </w:rPr>
          <w:t>Click Here</w:t>
        </w:r>
      </w:hyperlink>
    </w:p>
    <w:p w:rsidR="00141AA0" w:rsidRDefault="00141AA0" w:rsidP="00141AA0">
      <w:pPr>
        <w:jc w:val="both"/>
        <w:rPr>
          <w:rFonts w:asciiTheme="minorHAnsi" w:hAnsiTheme="minorHAnsi" w:cs="Kalinga"/>
          <w:b/>
          <w:color w:val="7030A0"/>
        </w:rPr>
      </w:pPr>
    </w:p>
    <w:p w:rsidR="00141AA0" w:rsidRDefault="00141AA0" w:rsidP="00141AA0">
      <w:pPr>
        <w:jc w:val="both"/>
        <w:rPr>
          <w:rFonts w:asciiTheme="minorHAnsi" w:hAnsiTheme="minorHAnsi" w:cs="Kalinga"/>
          <w:b/>
          <w:color w:val="7030A0"/>
        </w:rPr>
      </w:pPr>
    </w:p>
    <w:p w:rsidR="00141AA0" w:rsidRDefault="00141AA0" w:rsidP="00141AA0">
      <w:pPr>
        <w:jc w:val="both"/>
        <w:rPr>
          <w:rFonts w:asciiTheme="minorHAnsi" w:hAnsiTheme="minorHAnsi" w:cs="Kalinga"/>
          <w:b/>
          <w:color w:val="7030A0"/>
        </w:rPr>
      </w:pPr>
    </w:p>
    <w:p w:rsidR="00141AA0" w:rsidRDefault="00141AA0" w:rsidP="00141AA0">
      <w:pPr>
        <w:jc w:val="both"/>
        <w:rPr>
          <w:rFonts w:asciiTheme="minorHAnsi" w:hAnsiTheme="minorHAnsi" w:cs="Kalinga"/>
          <w:b/>
          <w:color w:val="7030A0"/>
        </w:rPr>
      </w:pPr>
    </w:p>
    <w:p w:rsidR="00141AA0" w:rsidRDefault="00141AA0" w:rsidP="00141AA0">
      <w:pPr>
        <w:jc w:val="both"/>
        <w:rPr>
          <w:rFonts w:asciiTheme="minorHAnsi" w:hAnsiTheme="minorHAnsi" w:cs="Kalinga"/>
          <w:b/>
          <w:color w:val="7030A0"/>
        </w:rPr>
      </w:pPr>
    </w:p>
    <w:p w:rsidR="00141AA0" w:rsidRDefault="00141AA0" w:rsidP="00141AA0">
      <w:pPr>
        <w:jc w:val="both"/>
        <w:rPr>
          <w:rFonts w:asciiTheme="minorHAnsi" w:hAnsiTheme="minorHAnsi" w:cs="Kalinga"/>
          <w:b/>
          <w:color w:val="7030A0"/>
        </w:rPr>
      </w:pPr>
    </w:p>
    <w:p w:rsidR="00141AA0" w:rsidRDefault="00141AA0" w:rsidP="00141AA0">
      <w:pPr>
        <w:jc w:val="both"/>
        <w:rPr>
          <w:rFonts w:asciiTheme="minorHAnsi" w:hAnsiTheme="minorHAnsi" w:cs="Kalinga"/>
          <w:b/>
          <w:color w:val="7030A0"/>
        </w:rPr>
      </w:pPr>
    </w:p>
    <w:p w:rsidR="00141AA0" w:rsidRDefault="00141AA0" w:rsidP="00141AA0">
      <w:pPr>
        <w:jc w:val="both"/>
        <w:rPr>
          <w:rFonts w:asciiTheme="minorHAnsi" w:hAnsiTheme="minorHAnsi" w:cs="Kalinga"/>
          <w:b/>
          <w:color w:val="7030A0"/>
        </w:rPr>
      </w:pPr>
    </w:p>
    <w:p w:rsidR="00141AA0" w:rsidRDefault="00141AA0" w:rsidP="00141AA0">
      <w:pPr>
        <w:rPr>
          <w:rFonts w:asciiTheme="minorHAnsi" w:hAnsiTheme="minorHAnsi" w:cs="Kalinga"/>
          <w:b/>
          <w:color w:val="7030A0"/>
        </w:rPr>
      </w:pPr>
    </w:p>
    <w:p w:rsidR="00141AA0" w:rsidRDefault="00141AA0" w:rsidP="00141AA0">
      <w:pPr>
        <w:rPr>
          <w:rFonts w:asciiTheme="minorHAnsi" w:hAnsiTheme="minorHAnsi" w:cs="Kalinga"/>
          <w:b/>
          <w:color w:val="7030A0"/>
        </w:rPr>
      </w:pPr>
    </w:p>
    <w:p w:rsidR="00141AA0" w:rsidRDefault="00141AA0" w:rsidP="00141AA0">
      <w:pPr>
        <w:rPr>
          <w:rFonts w:asciiTheme="minorHAnsi" w:hAnsiTheme="minorHAnsi" w:cs="Kalinga"/>
          <w:b/>
          <w:color w:val="7030A0"/>
        </w:rPr>
      </w:pPr>
    </w:p>
    <w:p w:rsidR="00141AA0" w:rsidRDefault="00141AA0" w:rsidP="00141AA0">
      <w:pPr>
        <w:rPr>
          <w:rFonts w:asciiTheme="minorHAnsi" w:hAnsiTheme="minorHAnsi" w:cs="Kalinga"/>
          <w:b/>
          <w:color w:val="7030A0"/>
        </w:rPr>
      </w:pPr>
    </w:p>
    <w:p w:rsidR="00141AA0" w:rsidRDefault="00141AA0" w:rsidP="00141AA0">
      <w:pPr>
        <w:rPr>
          <w:rFonts w:asciiTheme="minorHAnsi" w:hAnsiTheme="minorHAnsi" w:cs="Kalinga"/>
          <w:color w:val="7030A0"/>
        </w:rPr>
      </w:pPr>
    </w:p>
    <w:p w:rsidR="00141AA0" w:rsidRDefault="00141AA0" w:rsidP="00141AA0">
      <w:pPr>
        <w:rPr>
          <w:rFonts w:asciiTheme="minorHAnsi" w:hAnsiTheme="minorHAnsi" w:cs="Kalinga"/>
          <w:color w:val="7030A0"/>
        </w:rPr>
      </w:pPr>
    </w:p>
    <w:p w:rsidR="00141AA0" w:rsidRDefault="00141AA0" w:rsidP="00141AA0">
      <w:pPr>
        <w:rPr>
          <w:rFonts w:asciiTheme="minorHAnsi" w:hAnsiTheme="minorHAnsi" w:cs="Kalinga"/>
          <w:color w:val="7030A0"/>
        </w:rPr>
      </w:pPr>
    </w:p>
    <w:p w:rsidR="00141AA0" w:rsidRDefault="00141AA0" w:rsidP="00141AA0">
      <w:pPr>
        <w:rPr>
          <w:rFonts w:asciiTheme="minorHAnsi" w:hAnsiTheme="minorHAnsi" w:cs="Kalinga"/>
          <w:color w:val="7030A0"/>
        </w:rPr>
      </w:pPr>
    </w:p>
    <w:p w:rsidR="00141AA0" w:rsidRDefault="00141AA0" w:rsidP="00141AA0"/>
    <w:p w:rsidR="00141AA0" w:rsidRDefault="00141AA0" w:rsidP="00141AA0"/>
    <w:p w:rsidR="00CA5F2B" w:rsidRDefault="00283EC4"/>
    <w:sectPr w:rsidR="00CA5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1AC"/>
    <w:multiLevelType w:val="hybridMultilevel"/>
    <w:tmpl w:val="2542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64399"/>
    <w:multiLevelType w:val="hybridMultilevel"/>
    <w:tmpl w:val="FB1C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F7C2C"/>
    <w:multiLevelType w:val="hybridMultilevel"/>
    <w:tmpl w:val="EB6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0674C"/>
    <w:multiLevelType w:val="hybridMultilevel"/>
    <w:tmpl w:val="AC34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22DE1"/>
    <w:multiLevelType w:val="hybridMultilevel"/>
    <w:tmpl w:val="060E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B442D"/>
    <w:multiLevelType w:val="hybridMultilevel"/>
    <w:tmpl w:val="2E4A5C50"/>
    <w:lvl w:ilvl="0" w:tplc="F71461E2">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D64702"/>
    <w:multiLevelType w:val="hybridMultilevel"/>
    <w:tmpl w:val="975A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A0"/>
    <w:rsid w:val="00051677"/>
    <w:rsid w:val="000D7B85"/>
    <w:rsid w:val="00141AA0"/>
    <w:rsid w:val="00193DF9"/>
    <w:rsid w:val="001F5CD7"/>
    <w:rsid w:val="00283EC4"/>
    <w:rsid w:val="003C5D5E"/>
    <w:rsid w:val="006775F2"/>
    <w:rsid w:val="00741EB9"/>
    <w:rsid w:val="0099712A"/>
    <w:rsid w:val="009F0409"/>
    <w:rsid w:val="00A336D2"/>
    <w:rsid w:val="00A82462"/>
    <w:rsid w:val="00A9487A"/>
    <w:rsid w:val="00B73B51"/>
    <w:rsid w:val="00BB3777"/>
    <w:rsid w:val="00BD2113"/>
    <w:rsid w:val="00CE4395"/>
    <w:rsid w:val="00DA7C21"/>
    <w:rsid w:val="00DD7AFA"/>
    <w:rsid w:val="00FD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A0"/>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AA0"/>
    <w:rPr>
      <w:color w:val="0000FF"/>
      <w:u w:val="single"/>
    </w:rPr>
  </w:style>
  <w:style w:type="table" w:styleId="TableGrid">
    <w:name w:val="Table Grid"/>
    <w:basedOn w:val="TableNormal"/>
    <w:uiPriority w:val="59"/>
    <w:rsid w:val="00141AA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141AA0"/>
    <w:pPr>
      <w:spacing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141AA0"/>
    <w:pPr>
      <w:spacing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1AA0"/>
    <w:rPr>
      <w:rFonts w:ascii="Tahoma" w:hAnsi="Tahoma" w:cs="Tahoma"/>
      <w:sz w:val="16"/>
      <w:szCs w:val="16"/>
    </w:rPr>
  </w:style>
  <w:style w:type="character" w:customStyle="1" w:styleId="BalloonTextChar">
    <w:name w:val="Balloon Text Char"/>
    <w:basedOn w:val="DefaultParagraphFont"/>
    <w:link w:val="BalloonText"/>
    <w:uiPriority w:val="99"/>
    <w:semiHidden/>
    <w:rsid w:val="00141AA0"/>
    <w:rPr>
      <w:rFonts w:ascii="Tahoma" w:eastAsia="Calibri" w:hAnsi="Tahoma" w:cs="Tahoma"/>
      <w:sz w:val="16"/>
      <w:szCs w:val="16"/>
    </w:rPr>
  </w:style>
  <w:style w:type="paragraph" w:styleId="ListParagraph">
    <w:name w:val="List Paragraph"/>
    <w:basedOn w:val="Normal"/>
    <w:uiPriority w:val="34"/>
    <w:qFormat/>
    <w:rsid w:val="00DA7C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A0"/>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AA0"/>
    <w:rPr>
      <w:color w:val="0000FF"/>
      <w:u w:val="single"/>
    </w:rPr>
  </w:style>
  <w:style w:type="table" w:styleId="TableGrid">
    <w:name w:val="Table Grid"/>
    <w:basedOn w:val="TableNormal"/>
    <w:uiPriority w:val="59"/>
    <w:rsid w:val="00141AA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141AA0"/>
    <w:pPr>
      <w:spacing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141AA0"/>
    <w:pPr>
      <w:spacing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1AA0"/>
    <w:rPr>
      <w:rFonts w:ascii="Tahoma" w:hAnsi="Tahoma" w:cs="Tahoma"/>
      <w:sz w:val="16"/>
      <w:szCs w:val="16"/>
    </w:rPr>
  </w:style>
  <w:style w:type="character" w:customStyle="1" w:styleId="BalloonTextChar">
    <w:name w:val="Balloon Text Char"/>
    <w:basedOn w:val="DefaultParagraphFont"/>
    <w:link w:val="BalloonText"/>
    <w:uiPriority w:val="99"/>
    <w:semiHidden/>
    <w:rsid w:val="00141AA0"/>
    <w:rPr>
      <w:rFonts w:ascii="Tahoma" w:eastAsia="Calibri" w:hAnsi="Tahoma" w:cs="Tahoma"/>
      <w:sz w:val="16"/>
      <w:szCs w:val="16"/>
    </w:rPr>
  </w:style>
  <w:style w:type="paragraph" w:styleId="ListParagraph">
    <w:name w:val="List Paragraph"/>
    <w:basedOn w:val="Normal"/>
    <w:uiPriority w:val="34"/>
    <w:qFormat/>
    <w:rsid w:val="00DA7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henderson\Documents\Newsletter\www.cityplumbingandelectric.com" TargetMode="External"/><Relationship Id="rId13" Type="http://schemas.openxmlformats.org/officeDocument/2006/relationships/image" Target="media/image6.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ityplumbing@sbcglobal.net" TargetMode="External"/><Relationship Id="rId12" Type="http://schemas.openxmlformats.org/officeDocument/2006/relationships/image" Target="media/image5.jpg"/><Relationship Id="rId17" Type="http://schemas.openxmlformats.org/officeDocument/2006/relationships/hyperlink" Target="mailto:cityplumbing@sbcglobal.net?subject=Remove%20Address" TargetMode="External"/><Relationship Id="rId2" Type="http://schemas.openxmlformats.org/officeDocument/2006/relationships/styles" Target="styles.xml"/><Relationship Id="rId16"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Henderson</dc:creator>
  <cp:lastModifiedBy>Leslie Henderson</cp:lastModifiedBy>
  <cp:revision>12</cp:revision>
  <dcterms:created xsi:type="dcterms:W3CDTF">2014-05-08T20:16:00Z</dcterms:created>
  <dcterms:modified xsi:type="dcterms:W3CDTF">2014-06-02T13:39:00Z</dcterms:modified>
</cp:coreProperties>
</file>